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B9" w:rsidRDefault="007D138A" w:rsidP="00BB7669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35000"/>
            <wp:effectExtent l="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B9" w:rsidRDefault="004470B9" w:rsidP="00BB7669">
      <w:pPr>
        <w:jc w:val="center"/>
        <w:rPr>
          <w:b/>
          <w:noProof/>
          <w:sz w:val="10"/>
          <w:szCs w:val="10"/>
          <w:lang w:val="uk-UA"/>
        </w:rPr>
      </w:pPr>
    </w:p>
    <w:p w:rsidR="004470B9" w:rsidRDefault="004470B9" w:rsidP="00BB7669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4470B9" w:rsidRDefault="004470B9" w:rsidP="00BB7669">
      <w:pPr>
        <w:jc w:val="center"/>
        <w:rPr>
          <w:b/>
          <w:sz w:val="16"/>
          <w:szCs w:val="16"/>
        </w:rPr>
      </w:pPr>
    </w:p>
    <w:p w:rsidR="004470B9" w:rsidRDefault="004470B9" w:rsidP="00BB76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ВАЛКІВСЬКА РАЙОННА ДЕРЖАВНА </w:t>
      </w:r>
      <w:proofErr w:type="gramStart"/>
      <w:r>
        <w:rPr>
          <w:b/>
          <w:sz w:val="28"/>
          <w:szCs w:val="28"/>
        </w:rPr>
        <w:t>АДМ</w:t>
      </w:r>
      <w:proofErr w:type="gramEnd"/>
      <w:r>
        <w:rPr>
          <w:b/>
          <w:sz w:val="28"/>
          <w:szCs w:val="28"/>
        </w:rPr>
        <w:t>ІНІСТРАЦІЯ</w:t>
      </w:r>
    </w:p>
    <w:p w:rsidR="004470B9" w:rsidRDefault="004470B9" w:rsidP="00BB76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 ОСВІТИ </w:t>
      </w:r>
    </w:p>
    <w:p w:rsidR="004470B9" w:rsidRDefault="004470B9" w:rsidP="00BB7669">
      <w:pPr>
        <w:jc w:val="center"/>
        <w:rPr>
          <w:b/>
          <w:sz w:val="28"/>
          <w:szCs w:val="28"/>
        </w:rPr>
      </w:pPr>
    </w:p>
    <w:p w:rsidR="004470B9" w:rsidRDefault="004470B9" w:rsidP="00BB76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</w:t>
      </w:r>
    </w:p>
    <w:p w:rsidR="004470B9" w:rsidRDefault="004470B9" w:rsidP="00BB7669">
      <w:pPr>
        <w:rPr>
          <w:sz w:val="28"/>
          <w:szCs w:val="28"/>
        </w:rPr>
      </w:pPr>
    </w:p>
    <w:p w:rsidR="004470B9" w:rsidRDefault="004470B9" w:rsidP="00BB7669">
      <w:pPr>
        <w:rPr>
          <w:sz w:val="28"/>
          <w:szCs w:val="28"/>
          <w:u w:val="single"/>
        </w:rPr>
      </w:pPr>
      <w:r>
        <w:rPr>
          <w:b/>
          <w:bCs/>
          <w:sz w:val="28"/>
          <w:szCs w:val="28"/>
          <w:lang w:val="uk-UA"/>
        </w:rPr>
        <w:t>25</w:t>
      </w:r>
      <w:r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</w:rPr>
        <w:t>.2014</w:t>
      </w:r>
      <w:r>
        <w:rPr>
          <w:b/>
          <w:bCs/>
          <w:sz w:val="28"/>
          <w:szCs w:val="28"/>
        </w:rPr>
        <w:tab/>
        <w:t xml:space="preserve">                                          Валки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№  </w:t>
      </w:r>
      <w:r>
        <w:rPr>
          <w:b/>
          <w:bCs/>
          <w:sz w:val="28"/>
          <w:szCs w:val="28"/>
          <w:lang w:val="uk-UA"/>
        </w:rPr>
        <w:t>215</w:t>
      </w:r>
    </w:p>
    <w:p w:rsidR="004470B9" w:rsidRPr="002C33EA" w:rsidRDefault="004470B9" w:rsidP="00693681">
      <w:pPr>
        <w:tabs>
          <w:tab w:val="left" w:pos="6140"/>
        </w:tabs>
        <w:rPr>
          <w:b/>
          <w:sz w:val="28"/>
          <w:szCs w:val="28"/>
          <w:lang w:val="uk-UA"/>
        </w:rPr>
      </w:pPr>
    </w:p>
    <w:p w:rsidR="004470B9" w:rsidRPr="00BB7669" w:rsidRDefault="004470B9" w:rsidP="00693681">
      <w:pPr>
        <w:rPr>
          <w:b/>
          <w:sz w:val="28"/>
          <w:szCs w:val="28"/>
          <w:lang w:val="uk-UA"/>
        </w:rPr>
      </w:pPr>
      <w:r w:rsidRPr="00BB7669">
        <w:rPr>
          <w:b/>
          <w:sz w:val="28"/>
          <w:szCs w:val="28"/>
          <w:lang w:val="uk-UA"/>
        </w:rPr>
        <w:t>Про підсумки роботи з обліку</w:t>
      </w:r>
    </w:p>
    <w:p w:rsidR="004470B9" w:rsidRPr="00BB7669" w:rsidRDefault="004470B9" w:rsidP="00693681">
      <w:pPr>
        <w:rPr>
          <w:b/>
          <w:sz w:val="28"/>
          <w:szCs w:val="28"/>
          <w:lang w:val="uk-UA"/>
        </w:rPr>
      </w:pPr>
      <w:r w:rsidRPr="00BB7669">
        <w:rPr>
          <w:b/>
          <w:sz w:val="28"/>
          <w:szCs w:val="28"/>
          <w:lang w:val="uk-UA"/>
        </w:rPr>
        <w:t>продовження навчання та</w:t>
      </w:r>
    </w:p>
    <w:p w:rsidR="004470B9" w:rsidRPr="00BB7669" w:rsidRDefault="004470B9" w:rsidP="00693681">
      <w:pPr>
        <w:rPr>
          <w:b/>
          <w:sz w:val="28"/>
          <w:szCs w:val="28"/>
          <w:lang w:val="uk-UA"/>
        </w:rPr>
      </w:pPr>
      <w:r w:rsidRPr="00BB7669">
        <w:rPr>
          <w:b/>
          <w:sz w:val="28"/>
          <w:szCs w:val="28"/>
          <w:lang w:val="uk-UA"/>
        </w:rPr>
        <w:t>працевлаштування випускників</w:t>
      </w:r>
    </w:p>
    <w:p w:rsidR="004470B9" w:rsidRPr="00BB7669" w:rsidRDefault="004470B9" w:rsidP="00693681">
      <w:pPr>
        <w:rPr>
          <w:b/>
          <w:sz w:val="28"/>
          <w:szCs w:val="28"/>
          <w:lang w:val="uk-UA"/>
        </w:rPr>
      </w:pPr>
      <w:r w:rsidRPr="00BB7669">
        <w:rPr>
          <w:b/>
          <w:sz w:val="28"/>
          <w:szCs w:val="28"/>
          <w:lang w:val="uk-UA"/>
        </w:rPr>
        <w:t>9-х, 11-х класів 2014 року</w:t>
      </w:r>
    </w:p>
    <w:p w:rsidR="004470B9" w:rsidRPr="002C33EA" w:rsidRDefault="004470B9" w:rsidP="00693681">
      <w:pPr>
        <w:rPr>
          <w:sz w:val="28"/>
          <w:szCs w:val="28"/>
          <w:lang w:val="uk-UA"/>
        </w:rPr>
      </w:pPr>
    </w:p>
    <w:p w:rsidR="004470B9" w:rsidRPr="00117AAF" w:rsidRDefault="004470B9" w:rsidP="00693681">
      <w:pPr>
        <w:ind w:firstLine="708"/>
        <w:jc w:val="both"/>
        <w:rPr>
          <w:sz w:val="16"/>
          <w:szCs w:val="16"/>
          <w:lang w:val="uk-UA"/>
        </w:rPr>
      </w:pPr>
    </w:p>
    <w:p w:rsidR="004470B9" w:rsidRPr="008A757B" w:rsidRDefault="004470B9" w:rsidP="008A757B">
      <w:pPr>
        <w:spacing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На виконання ст.</w:t>
      </w:r>
      <w:r w:rsidRPr="00BB7669">
        <w:rPr>
          <w:rStyle w:val="apple-style-span"/>
          <w:color w:val="000000"/>
          <w:sz w:val="28"/>
          <w:szCs w:val="28"/>
          <w:lang w:val="uk-UA"/>
        </w:rPr>
        <w:t>53 Конституції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України, ст. 35 З</w:t>
      </w:r>
      <w:r>
        <w:rPr>
          <w:rStyle w:val="apple-style-span"/>
          <w:color w:val="000000"/>
          <w:sz w:val="28"/>
          <w:szCs w:val="28"/>
          <w:lang w:val="uk-UA"/>
        </w:rPr>
        <w:t>акону України «Про освіту», ст.</w:t>
      </w:r>
      <w:r w:rsidRPr="00BB7669">
        <w:rPr>
          <w:rStyle w:val="apple-style-span"/>
          <w:color w:val="000000"/>
          <w:sz w:val="28"/>
          <w:szCs w:val="28"/>
          <w:lang w:val="uk-UA"/>
        </w:rPr>
        <w:t>6 Закону України «Про загальну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середню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освіту», постанови Верховної Ради 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від 16.07.1997 № 463/97-ВР «Про інформацію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Кабінету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Міністрів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України </w:t>
      </w:r>
      <w:r w:rsidRPr="00BB7669">
        <w:rPr>
          <w:rStyle w:val="apple-style-span"/>
          <w:color w:val="000000"/>
          <w:sz w:val="28"/>
          <w:szCs w:val="28"/>
          <w:lang w:val="uk-UA"/>
        </w:rPr>
        <w:t>«Про забезпечення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працевлаштування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молоді, зокрема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випускників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шкіл, вузів та інших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навчальних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закладів», постанови Кабінету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Міністрів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від 12.04.2000 № 646 «Про затвердження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інструкції з обліку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дітей і підлітків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шкільного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віку», згідно з Положенням про загальноосвітній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навчальний заклад</w:t>
      </w:r>
      <w:r>
        <w:rPr>
          <w:rStyle w:val="apple-style-span"/>
          <w:color w:val="000000"/>
          <w:sz w:val="28"/>
          <w:szCs w:val="28"/>
          <w:lang w:val="uk-UA"/>
        </w:rPr>
        <w:t xml:space="preserve">, затвердженим </w:t>
      </w:r>
      <w:r w:rsidRPr="00BB7669">
        <w:rPr>
          <w:rStyle w:val="apple-style-span"/>
          <w:color w:val="000000"/>
          <w:sz w:val="28"/>
          <w:szCs w:val="28"/>
          <w:lang w:val="uk-UA"/>
        </w:rPr>
        <w:t>постанов</w:t>
      </w:r>
      <w:r>
        <w:rPr>
          <w:rStyle w:val="apple-style-span"/>
          <w:color w:val="000000"/>
          <w:sz w:val="28"/>
          <w:szCs w:val="28"/>
          <w:lang w:val="uk-UA"/>
        </w:rPr>
        <w:t xml:space="preserve">ою </w:t>
      </w:r>
      <w:r w:rsidRPr="00BB7669">
        <w:rPr>
          <w:rStyle w:val="apple-style-span"/>
          <w:color w:val="000000"/>
          <w:sz w:val="28"/>
          <w:szCs w:val="28"/>
          <w:lang w:val="uk-UA"/>
        </w:rPr>
        <w:t>Кабінету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Міністрів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від 27.08.2010 № 778, Інструкцією про переведення та випуск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учнів (вихованців) навчальних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закладів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системи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загальної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середньої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освіти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усіх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типів та форм власності</w:t>
      </w:r>
      <w:r>
        <w:rPr>
          <w:rStyle w:val="apple-style-span"/>
          <w:color w:val="000000"/>
          <w:sz w:val="28"/>
          <w:szCs w:val="28"/>
          <w:lang w:val="uk-UA"/>
        </w:rPr>
        <w:t xml:space="preserve">, затвердженою </w:t>
      </w:r>
      <w:r w:rsidRPr="00BB7669">
        <w:rPr>
          <w:rStyle w:val="apple-style-span"/>
          <w:color w:val="000000"/>
          <w:sz w:val="28"/>
          <w:szCs w:val="28"/>
          <w:lang w:val="uk-UA"/>
        </w:rPr>
        <w:t>наказ</w:t>
      </w:r>
      <w:r>
        <w:rPr>
          <w:rStyle w:val="apple-style-span"/>
          <w:color w:val="000000"/>
          <w:sz w:val="28"/>
          <w:szCs w:val="28"/>
          <w:lang w:val="uk-UA"/>
        </w:rPr>
        <w:t xml:space="preserve">ом </w:t>
      </w:r>
      <w:r w:rsidRPr="00BB7669">
        <w:rPr>
          <w:rStyle w:val="apple-style-span"/>
          <w:color w:val="000000"/>
          <w:sz w:val="28"/>
          <w:szCs w:val="28"/>
          <w:lang w:val="uk-UA"/>
        </w:rPr>
        <w:t>Міністерства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освіти і науки України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BB7669">
        <w:rPr>
          <w:rStyle w:val="apple-style-span"/>
          <w:color w:val="000000"/>
          <w:sz w:val="28"/>
          <w:szCs w:val="28"/>
          <w:lang w:val="uk-UA"/>
        </w:rPr>
        <w:t>від 14.04.2008 № 319</w:t>
      </w:r>
      <w:r>
        <w:rPr>
          <w:rStyle w:val="apple-style-span"/>
          <w:color w:val="000000"/>
          <w:sz w:val="28"/>
          <w:szCs w:val="28"/>
          <w:lang w:val="uk-UA"/>
        </w:rPr>
        <w:t xml:space="preserve">, на виконання наказу відділу освіти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Валківської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районної державної адміністрації від 29.07.2014 № 152 «Про організацію роботи навчальних закладів щодо обліку працевлаштування (продовження навчання) випускників 9, 11 (12)-х класів у 2014/2015 навчальному році»,  </w:t>
      </w:r>
      <w:r>
        <w:rPr>
          <w:sz w:val="28"/>
          <w:szCs w:val="28"/>
          <w:lang w:val="uk-UA"/>
        </w:rPr>
        <w:t>а також з </w:t>
      </w:r>
      <w:r w:rsidRPr="002C33EA">
        <w:rPr>
          <w:sz w:val="28"/>
          <w:szCs w:val="28"/>
          <w:lang w:val="uk-UA"/>
        </w:rPr>
        <w:t>метою контролю за здобуттям підлітками повної загальної середньої ос</w:t>
      </w:r>
      <w:r>
        <w:rPr>
          <w:sz w:val="28"/>
          <w:szCs w:val="28"/>
          <w:lang w:val="uk-UA"/>
        </w:rPr>
        <w:t>віти у навчальних закладах району</w:t>
      </w:r>
      <w:r w:rsidRPr="002C33EA">
        <w:rPr>
          <w:sz w:val="28"/>
          <w:szCs w:val="28"/>
          <w:lang w:val="uk-UA"/>
        </w:rPr>
        <w:t xml:space="preserve"> здійснені заходи для забезпечення</w:t>
      </w:r>
      <w:r>
        <w:rPr>
          <w:sz w:val="28"/>
          <w:szCs w:val="28"/>
          <w:lang w:val="uk-UA"/>
        </w:rPr>
        <w:t xml:space="preserve"> своєчасного </w:t>
      </w:r>
      <w:r w:rsidRPr="002C33EA">
        <w:rPr>
          <w:sz w:val="28"/>
          <w:szCs w:val="28"/>
          <w:lang w:val="uk-UA"/>
        </w:rPr>
        <w:t>обліку продовження навчання та працевлаштування випускників 9-х, 11-х класів 2014 року.</w:t>
      </w:r>
    </w:p>
    <w:p w:rsidR="004470B9" w:rsidRPr="002C33EA" w:rsidRDefault="004470B9" w:rsidP="00693681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lastRenderedPageBreak/>
        <w:t xml:space="preserve">Для проведення аналізу показників щодо продовження навчання та працевлаштування випускників 9-х та 11-х класів 2014 року </w:t>
      </w:r>
      <w:r>
        <w:rPr>
          <w:sz w:val="28"/>
          <w:szCs w:val="28"/>
          <w:lang w:val="uk-UA"/>
        </w:rPr>
        <w:t>протягом травня-жовтня поточного року загальноосвітніми навчальними закладами  до відділу освіти</w:t>
      </w:r>
      <w:r w:rsidRPr="002C33EA">
        <w:rPr>
          <w:sz w:val="28"/>
          <w:szCs w:val="28"/>
          <w:lang w:val="uk-UA"/>
        </w:rPr>
        <w:t xml:space="preserve"> надавались узагальнені статистичні звіти</w:t>
      </w:r>
      <w:r>
        <w:rPr>
          <w:sz w:val="28"/>
          <w:szCs w:val="28"/>
          <w:lang w:val="uk-UA"/>
        </w:rPr>
        <w:t>.</w:t>
      </w:r>
    </w:p>
    <w:p w:rsidR="004470B9" w:rsidRPr="002C33EA" w:rsidRDefault="004470B9" w:rsidP="00693681">
      <w:pPr>
        <w:pStyle w:val="ac"/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Під час </w:t>
      </w:r>
      <w:r w:rsidRPr="002C33EA">
        <w:rPr>
          <w:b w:val="0"/>
          <w:szCs w:val="28"/>
        </w:rPr>
        <w:t>перевірки електронних списків випускників щодо подальшого місця навчання, які</w:t>
      </w:r>
      <w:r>
        <w:rPr>
          <w:b w:val="0"/>
          <w:szCs w:val="28"/>
        </w:rPr>
        <w:t xml:space="preserve"> були надані загальноосвітніми навчальними закладами</w:t>
      </w:r>
      <w:r w:rsidRPr="002C33EA">
        <w:rPr>
          <w:b w:val="0"/>
          <w:szCs w:val="28"/>
        </w:rPr>
        <w:t>, встановлено, що типовою помилкою є неправильне</w:t>
      </w:r>
      <w:r>
        <w:rPr>
          <w:b w:val="0"/>
          <w:szCs w:val="28"/>
        </w:rPr>
        <w:t xml:space="preserve"> (неповне)</w:t>
      </w:r>
      <w:r w:rsidRPr="002C33EA">
        <w:rPr>
          <w:b w:val="0"/>
          <w:szCs w:val="28"/>
        </w:rPr>
        <w:t xml:space="preserve"> зазначення</w:t>
      </w:r>
      <w:r>
        <w:rPr>
          <w:b w:val="0"/>
          <w:szCs w:val="28"/>
        </w:rPr>
        <w:t xml:space="preserve"> назви </w:t>
      </w:r>
      <w:r w:rsidRPr="002C33EA">
        <w:rPr>
          <w:b w:val="0"/>
          <w:szCs w:val="28"/>
        </w:rPr>
        <w:t>навчального закладу подальшого навчання випускника</w:t>
      </w:r>
      <w:r>
        <w:rPr>
          <w:b w:val="0"/>
          <w:szCs w:val="28"/>
        </w:rPr>
        <w:t>, що не відповідає зазначеному у довідці, наданій навчальним закладом.</w:t>
      </w:r>
    </w:p>
    <w:p w:rsidR="004470B9" w:rsidRDefault="004470B9" w:rsidP="00693681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 xml:space="preserve">У 2014 році з 9-х класів загальноосвітніх навчальних закладів </w:t>
      </w:r>
      <w:r>
        <w:rPr>
          <w:sz w:val="28"/>
          <w:szCs w:val="28"/>
          <w:lang w:val="uk-UA"/>
        </w:rPr>
        <w:t>району було випущено 247</w:t>
      </w:r>
      <w:r w:rsidRPr="002C33EA">
        <w:rPr>
          <w:sz w:val="28"/>
          <w:szCs w:val="28"/>
          <w:lang w:val="uk-UA"/>
        </w:rPr>
        <w:t xml:space="preserve"> учні</w:t>
      </w:r>
      <w:r>
        <w:rPr>
          <w:sz w:val="28"/>
          <w:szCs w:val="28"/>
          <w:lang w:val="uk-UA"/>
        </w:rPr>
        <w:t>в, що на 37 осіб</w:t>
      </w:r>
      <w:r w:rsidRPr="002C33EA">
        <w:rPr>
          <w:sz w:val="28"/>
          <w:szCs w:val="28"/>
          <w:lang w:val="uk-UA"/>
        </w:rPr>
        <w:t xml:space="preserve"> менше ніж торік. У ході аналізу встановлено, що </w:t>
      </w:r>
      <w:r>
        <w:rPr>
          <w:sz w:val="28"/>
          <w:szCs w:val="28"/>
          <w:lang w:val="uk-UA"/>
        </w:rPr>
        <w:t>із загальної кількості</w:t>
      </w:r>
      <w:r w:rsidRPr="002C33EA">
        <w:rPr>
          <w:sz w:val="28"/>
          <w:szCs w:val="28"/>
          <w:lang w:val="uk-UA"/>
        </w:rPr>
        <w:t xml:space="preserve"> випускник</w:t>
      </w:r>
      <w:r>
        <w:rPr>
          <w:sz w:val="28"/>
          <w:szCs w:val="28"/>
          <w:lang w:val="uk-UA"/>
        </w:rPr>
        <w:t>ів</w:t>
      </w:r>
      <w:r w:rsidRPr="002C33EA">
        <w:rPr>
          <w:sz w:val="28"/>
          <w:szCs w:val="28"/>
          <w:lang w:val="uk-UA"/>
        </w:rPr>
        <w:t xml:space="preserve"> 9-х класів</w:t>
      </w:r>
      <w:r w:rsidR="00346735">
        <w:rPr>
          <w:sz w:val="28"/>
          <w:szCs w:val="28"/>
          <w:lang w:val="uk-UA"/>
        </w:rPr>
        <w:t>: 167 осіб (67</w:t>
      </w:r>
      <w:r>
        <w:rPr>
          <w:sz w:val="28"/>
          <w:szCs w:val="28"/>
          <w:lang w:val="uk-UA"/>
        </w:rPr>
        <w:t>,6%) продовжили навча</w:t>
      </w:r>
      <w:r w:rsidR="00346735">
        <w:rPr>
          <w:sz w:val="28"/>
          <w:szCs w:val="28"/>
          <w:lang w:val="uk-UA"/>
        </w:rPr>
        <w:t>ння у 10-х класах денних шкіл; 12</w:t>
      </w:r>
      <w:r>
        <w:rPr>
          <w:sz w:val="28"/>
          <w:szCs w:val="28"/>
          <w:lang w:val="uk-UA"/>
        </w:rPr>
        <w:t xml:space="preserve"> осіб (</w:t>
      </w:r>
      <w:r w:rsidR="00346735">
        <w:rPr>
          <w:sz w:val="28"/>
          <w:szCs w:val="28"/>
          <w:lang w:val="uk-UA"/>
        </w:rPr>
        <w:t>4,9</w:t>
      </w:r>
      <w:r>
        <w:rPr>
          <w:sz w:val="28"/>
          <w:szCs w:val="28"/>
          <w:lang w:val="uk-UA"/>
        </w:rPr>
        <w:t>%) – у 10-х класах заочної форми навчання; 26 осіб (10,5%) – у професійно-т</w:t>
      </w:r>
      <w:r w:rsidR="00346735">
        <w:rPr>
          <w:sz w:val="28"/>
          <w:szCs w:val="28"/>
          <w:lang w:val="uk-UA"/>
        </w:rPr>
        <w:t>ехнічних навчальних закладах; 40 осіб (16,2</w:t>
      </w:r>
      <w:r>
        <w:rPr>
          <w:sz w:val="28"/>
          <w:szCs w:val="28"/>
          <w:lang w:val="uk-UA"/>
        </w:rPr>
        <w:t>%) – у вищих навчальних закладах І-ІІ рівнів акредитації та 2 учні (0,8%) виїхали за межі України разом з батьками.</w:t>
      </w:r>
    </w:p>
    <w:p w:rsidR="004470B9" w:rsidRPr="002C33EA" w:rsidRDefault="004470B9" w:rsidP="00693681">
      <w:pPr>
        <w:spacing w:line="360" w:lineRule="auto"/>
        <w:ind w:firstLine="570"/>
        <w:jc w:val="both"/>
        <w:rPr>
          <w:bCs/>
          <w:sz w:val="28"/>
          <w:szCs w:val="28"/>
          <w:lang w:val="uk-UA"/>
        </w:rPr>
      </w:pPr>
      <w:r w:rsidRPr="002C33EA">
        <w:rPr>
          <w:bCs/>
          <w:sz w:val="28"/>
          <w:szCs w:val="28"/>
          <w:lang w:val="uk-UA"/>
        </w:rPr>
        <w:t>В</w:t>
      </w:r>
      <w:r w:rsidRPr="002C33EA">
        <w:rPr>
          <w:sz w:val="28"/>
          <w:szCs w:val="28"/>
          <w:lang w:val="uk-UA"/>
        </w:rPr>
        <w:t>ідсоток уч</w:t>
      </w:r>
      <w:r>
        <w:rPr>
          <w:sz w:val="28"/>
          <w:szCs w:val="28"/>
          <w:lang w:val="uk-UA"/>
        </w:rPr>
        <w:t xml:space="preserve">нів, які продовжили навчання в </w:t>
      </w:r>
      <w:r w:rsidRPr="002C33EA">
        <w:rPr>
          <w:sz w:val="28"/>
          <w:szCs w:val="28"/>
          <w:lang w:val="uk-UA"/>
        </w:rPr>
        <w:t>10-х кла</w:t>
      </w:r>
      <w:r w:rsidR="00346735">
        <w:rPr>
          <w:sz w:val="28"/>
          <w:szCs w:val="28"/>
          <w:lang w:val="uk-UA"/>
        </w:rPr>
        <w:t>сах денних шкіл, збільшився на 1</w:t>
      </w:r>
      <w:r>
        <w:rPr>
          <w:sz w:val="28"/>
          <w:szCs w:val="28"/>
          <w:lang w:val="uk-UA"/>
        </w:rPr>
        <w:t>,8 </w:t>
      </w:r>
      <w:r w:rsidRPr="002C33EA">
        <w:rPr>
          <w:sz w:val="28"/>
          <w:szCs w:val="28"/>
          <w:lang w:val="uk-UA"/>
        </w:rPr>
        <w:t>%.</w:t>
      </w:r>
    </w:p>
    <w:p w:rsidR="004470B9" w:rsidRDefault="004470B9" w:rsidP="00693681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 xml:space="preserve">У 2014 році загальноосвітні навчальні заклади закінчили </w:t>
      </w:r>
      <w:r>
        <w:rPr>
          <w:sz w:val="28"/>
          <w:szCs w:val="28"/>
          <w:lang w:val="uk-UA"/>
        </w:rPr>
        <w:t>226 випускників 11-х класів, що на 2 особи менше ніж у 2013 році. Із загальної кількості випускників: 109 осіб (48,2%) продовжують навчання у вищих навчальних закладах ІІІ-І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рівнів акредитації; 57 осіб (25,2%) – у вищих навчальних закладах І-ІІ рівнів акредитації; 4</w:t>
      </w:r>
      <w:r w:rsidR="00346735">
        <w:rPr>
          <w:sz w:val="28"/>
          <w:szCs w:val="28"/>
          <w:lang w:val="uk-UA"/>
        </w:rPr>
        <w:t>3 особи (19</w:t>
      </w:r>
      <w:r>
        <w:rPr>
          <w:sz w:val="28"/>
          <w:szCs w:val="28"/>
          <w:lang w:val="uk-UA"/>
        </w:rPr>
        <w:t>%) – у п</w:t>
      </w:r>
      <w:r w:rsidR="00346735">
        <w:rPr>
          <w:sz w:val="28"/>
          <w:szCs w:val="28"/>
          <w:lang w:val="uk-UA"/>
        </w:rPr>
        <w:t>рофесійно-технічних закладах; 15 осіб (6,8</w:t>
      </w:r>
      <w:r>
        <w:rPr>
          <w:sz w:val="28"/>
          <w:szCs w:val="28"/>
          <w:lang w:val="uk-UA"/>
        </w:rPr>
        <w:t>%) працевлаштовані; 1 особа (0,4%) перебуває у відпустці по догляду за дитиною до досягнення нею 3-річного віку</w:t>
      </w:r>
      <w:r w:rsidR="00346735">
        <w:rPr>
          <w:sz w:val="28"/>
          <w:szCs w:val="28"/>
          <w:lang w:val="uk-UA"/>
        </w:rPr>
        <w:t xml:space="preserve"> та 1 особа (0,4%) перебуває на службі у Збройних Силах України</w:t>
      </w:r>
      <w:r>
        <w:rPr>
          <w:sz w:val="28"/>
          <w:szCs w:val="28"/>
          <w:lang w:val="uk-UA"/>
        </w:rPr>
        <w:t xml:space="preserve">. </w:t>
      </w:r>
    </w:p>
    <w:p w:rsidR="004470B9" w:rsidRPr="002C33EA" w:rsidRDefault="004470B9" w:rsidP="00693681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 226</w:t>
      </w:r>
      <w:r w:rsidRPr="002C33EA">
        <w:rPr>
          <w:sz w:val="28"/>
          <w:szCs w:val="28"/>
          <w:lang w:val="uk-UA"/>
        </w:rPr>
        <w:t xml:space="preserve"> випускників 11-х класів де</w:t>
      </w:r>
      <w:r>
        <w:rPr>
          <w:sz w:val="28"/>
          <w:szCs w:val="28"/>
          <w:lang w:val="uk-UA"/>
        </w:rPr>
        <w:t>нних шкіл продовжили навчання 92</w:t>
      </w:r>
      <w:r w:rsidR="00346735">
        <w:rPr>
          <w:sz w:val="28"/>
          <w:szCs w:val="28"/>
          <w:lang w:val="uk-UA"/>
        </w:rPr>
        <w:t>,5 %, що на 3,7</w:t>
      </w:r>
      <w:r>
        <w:rPr>
          <w:sz w:val="28"/>
          <w:szCs w:val="28"/>
          <w:lang w:val="uk-UA"/>
        </w:rPr>
        <w:t> % більше ніж у 2013 році (88</w:t>
      </w:r>
      <w:r>
        <w:rPr>
          <w:bCs/>
          <w:sz w:val="28"/>
          <w:szCs w:val="28"/>
          <w:lang w:val="uk-UA"/>
        </w:rPr>
        <w:t>,8</w:t>
      </w:r>
      <w:r>
        <w:rPr>
          <w:bCs/>
          <w:sz w:val="28"/>
          <w:szCs w:val="28"/>
        </w:rPr>
        <w:t> </w:t>
      </w:r>
      <w:r w:rsidRPr="002C33EA">
        <w:rPr>
          <w:bCs/>
          <w:sz w:val="28"/>
          <w:szCs w:val="28"/>
          <w:lang w:val="uk-UA"/>
        </w:rPr>
        <w:t>%)</w:t>
      </w:r>
      <w:r w:rsidRPr="002C33EA">
        <w:rPr>
          <w:sz w:val="28"/>
          <w:szCs w:val="28"/>
          <w:lang w:val="uk-UA"/>
        </w:rPr>
        <w:t>.</w:t>
      </w:r>
    </w:p>
    <w:p w:rsidR="004470B9" w:rsidRPr="00CD68FF" w:rsidRDefault="004470B9" w:rsidP="00693681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Із 34 випускників 12-х класів заочної форм</w:t>
      </w:r>
      <w:r w:rsidR="00346735">
        <w:rPr>
          <w:sz w:val="28"/>
          <w:szCs w:val="28"/>
          <w:lang w:val="uk-UA"/>
        </w:rPr>
        <w:t>и навчання продовжили навчання 4 випускники, що складає 11,8</w:t>
      </w:r>
      <w:bookmarkStart w:id="0" w:name="_GoBack"/>
      <w:bookmarkEnd w:id="0"/>
      <w:r w:rsidRPr="00CD68FF">
        <w:rPr>
          <w:sz w:val="28"/>
          <w:szCs w:val="28"/>
          <w:lang w:val="uk-UA"/>
        </w:rPr>
        <w:t> % від їх загальної кількості.</w:t>
      </w:r>
    </w:p>
    <w:p w:rsidR="004470B9" w:rsidRPr="00CD68FF" w:rsidRDefault="004470B9" w:rsidP="00693681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lastRenderedPageBreak/>
        <w:t xml:space="preserve">5 випускників 9-х класів з числа дітей-сиріт та дітей, позбавлених батьківського піклування (100%) та 2 випускники 11-х класів, зазначеної категорії (100%), продовжили навчання. </w:t>
      </w:r>
    </w:p>
    <w:p w:rsidR="004470B9" w:rsidRPr="002C33EA" w:rsidRDefault="004470B9" w:rsidP="00693681">
      <w:pPr>
        <w:widowControl w:val="0"/>
        <w:spacing w:line="360" w:lineRule="auto"/>
        <w:ind w:firstLine="627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Враховуючи вищевикладене</w:t>
      </w:r>
      <w:r>
        <w:rPr>
          <w:sz w:val="28"/>
          <w:szCs w:val="28"/>
          <w:lang w:val="uk-UA"/>
        </w:rPr>
        <w:t>,</w:t>
      </w:r>
    </w:p>
    <w:p w:rsidR="004470B9" w:rsidRPr="00117AAF" w:rsidRDefault="004470B9" w:rsidP="00693681">
      <w:pPr>
        <w:pStyle w:val="ae"/>
        <w:spacing w:line="360" w:lineRule="auto"/>
        <w:rPr>
          <w:rFonts w:ascii="Times New Roman" w:hAnsi="Times New Roman"/>
          <w:sz w:val="16"/>
          <w:szCs w:val="16"/>
          <w:lang w:val="uk-UA"/>
        </w:rPr>
      </w:pPr>
    </w:p>
    <w:p w:rsidR="004470B9" w:rsidRPr="002C33EA" w:rsidRDefault="004470B9" w:rsidP="00693681">
      <w:pPr>
        <w:pStyle w:val="ae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2C33EA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470B9" w:rsidRPr="002C33EA" w:rsidRDefault="004470B9" w:rsidP="00BB7669">
      <w:pPr>
        <w:tabs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1. </w:t>
      </w:r>
      <w:r>
        <w:rPr>
          <w:sz w:val="28"/>
          <w:szCs w:val="28"/>
          <w:lang w:val="uk-UA"/>
        </w:rPr>
        <w:t xml:space="preserve">Заступнику начальника відділу освіти </w:t>
      </w:r>
      <w:proofErr w:type="spellStart"/>
      <w:r>
        <w:rPr>
          <w:sz w:val="28"/>
          <w:szCs w:val="28"/>
          <w:lang w:val="uk-UA"/>
        </w:rPr>
        <w:t>Валківської</w:t>
      </w:r>
      <w:proofErr w:type="spellEnd"/>
      <w:r>
        <w:rPr>
          <w:sz w:val="28"/>
          <w:szCs w:val="28"/>
          <w:lang w:val="uk-UA"/>
        </w:rPr>
        <w:t xml:space="preserve"> райдержадміністрації Осадчій Н.М.</w:t>
      </w:r>
      <w:r w:rsidRPr="002C33EA">
        <w:rPr>
          <w:sz w:val="28"/>
          <w:szCs w:val="28"/>
          <w:lang w:val="uk-UA"/>
        </w:rPr>
        <w:t>:</w:t>
      </w:r>
    </w:p>
    <w:p w:rsidR="004470B9" w:rsidRPr="002C33EA" w:rsidRDefault="004470B9" w:rsidP="00BB7669">
      <w:pPr>
        <w:tabs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1.1.</w:t>
      </w:r>
      <w:r>
        <w:rPr>
          <w:sz w:val="28"/>
          <w:szCs w:val="28"/>
          <w:lang w:val="uk-UA"/>
        </w:rPr>
        <w:t> </w:t>
      </w:r>
      <w:r w:rsidRPr="002C33EA">
        <w:rPr>
          <w:sz w:val="28"/>
          <w:szCs w:val="28"/>
          <w:lang w:val="uk-UA"/>
        </w:rPr>
        <w:t>Узагальнити попередню звітну інформацію про облік навчання і працевлаштування випускників 9-х та 11-х класів за встановленою формою.</w:t>
      </w:r>
    </w:p>
    <w:p w:rsidR="004470B9" w:rsidRPr="002C33EA" w:rsidRDefault="004470B9" w:rsidP="00693681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15</w:t>
      </w:r>
      <w:r w:rsidRPr="002C33EA">
        <w:rPr>
          <w:sz w:val="28"/>
          <w:szCs w:val="28"/>
          <w:lang w:val="uk-UA"/>
        </w:rPr>
        <w:t>.02.2015</w:t>
      </w:r>
    </w:p>
    <w:p w:rsidR="004470B9" w:rsidRPr="002C33EA" w:rsidRDefault="004470B9" w:rsidP="00BB7669">
      <w:pPr>
        <w:tabs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1.2.</w:t>
      </w:r>
      <w:r>
        <w:rPr>
          <w:sz w:val="28"/>
          <w:szCs w:val="28"/>
          <w:lang w:val="uk-UA"/>
        </w:rPr>
        <w:t> </w:t>
      </w:r>
      <w:r w:rsidRPr="002C33EA">
        <w:rPr>
          <w:sz w:val="28"/>
          <w:szCs w:val="28"/>
          <w:lang w:val="uk-UA"/>
        </w:rPr>
        <w:t xml:space="preserve">Підготувати проект наказу </w:t>
      </w:r>
      <w:r>
        <w:rPr>
          <w:sz w:val="28"/>
          <w:szCs w:val="28"/>
          <w:lang w:val="uk-UA"/>
        </w:rPr>
        <w:t>відділу</w:t>
      </w:r>
      <w:r w:rsidRPr="002C33EA">
        <w:rPr>
          <w:sz w:val="28"/>
          <w:szCs w:val="28"/>
          <w:lang w:val="uk-UA"/>
        </w:rPr>
        <w:t xml:space="preserve"> освіти «Про проведення обліку продовження навчання та працевлаштування випускників 9-х, 11-х класів 2015 року».</w:t>
      </w:r>
    </w:p>
    <w:p w:rsidR="004470B9" w:rsidRPr="002C33EA" w:rsidRDefault="004470B9" w:rsidP="00693681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До 10.04.2015</w:t>
      </w:r>
    </w:p>
    <w:p w:rsidR="004470B9" w:rsidRPr="002C33EA" w:rsidRDefault="004470B9" w:rsidP="00BB7669">
      <w:pPr>
        <w:tabs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2C33EA">
        <w:rPr>
          <w:sz w:val="28"/>
          <w:szCs w:val="28"/>
          <w:lang w:val="uk-UA"/>
        </w:rPr>
        <w:t>2. </w:t>
      </w:r>
      <w:r>
        <w:rPr>
          <w:sz w:val="28"/>
          <w:szCs w:val="28"/>
          <w:lang w:val="uk-UA"/>
        </w:rPr>
        <w:t>К</w:t>
      </w:r>
      <w:r w:rsidRPr="002C33EA">
        <w:rPr>
          <w:sz w:val="28"/>
          <w:szCs w:val="28"/>
          <w:lang w:val="uk-UA"/>
        </w:rPr>
        <w:t xml:space="preserve">ерівникам загальноосвітніх навчальних закладів </w:t>
      </w:r>
      <w:r>
        <w:rPr>
          <w:sz w:val="28"/>
          <w:szCs w:val="28"/>
          <w:lang w:val="uk-UA"/>
        </w:rPr>
        <w:t>району</w:t>
      </w:r>
      <w:r w:rsidRPr="002C33EA">
        <w:rPr>
          <w:sz w:val="28"/>
          <w:szCs w:val="28"/>
          <w:lang w:val="uk-UA"/>
        </w:rPr>
        <w:t>:</w:t>
      </w:r>
    </w:p>
    <w:p w:rsidR="004470B9" w:rsidRPr="00CD68FF" w:rsidRDefault="004470B9" w:rsidP="00BB7669">
      <w:pPr>
        <w:tabs>
          <w:tab w:val="left" w:pos="360"/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2.1. Надати попередню інформацію про облік навчання і працевлаштування випускників 9-х та 11-х класів з</w:t>
      </w:r>
      <w:r>
        <w:rPr>
          <w:sz w:val="28"/>
          <w:szCs w:val="28"/>
          <w:lang w:val="uk-UA"/>
        </w:rPr>
        <w:t>а встановленою формою (додається</w:t>
      </w:r>
      <w:r w:rsidRPr="00CD68FF">
        <w:rPr>
          <w:sz w:val="28"/>
          <w:szCs w:val="28"/>
          <w:lang w:val="uk-UA"/>
        </w:rPr>
        <w:t xml:space="preserve">). </w:t>
      </w:r>
    </w:p>
    <w:p w:rsidR="004470B9" w:rsidRPr="00CD68FF" w:rsidRDefault="004470B9" w:rsidP="00693681">
      <w:pPr>
        <w:tabs>
          <w:tab w:val="left" w:pos="360"/>
          <w:tab w:val="left" w:pos="720"/>
        </w:tabs>
        <w:spacing w:line="360" w:lineRule="auto"/>
        <w:ind w:firstLine="720"/>
        <w:jc w:val="right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До 10.02.2015</w:t>
      </w:r>
    </w:p>
    <w:p w:rsidR="004470B9" w:rsidRPr="00CD68FF" w:rsidRDefault="004470B9" w:rsidP="00BB7669">
      <w:pPr>
        <w:tabs>
          <w:tab w:val="left" w:pos="360"/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 xml:space="preserve">2.2. Видати наказ «Про </w:t>
      </w:r>
      <w:r>
        <w:rPr>
          <w:sz w:val="28"/>
          <w:szCs w:val="28"/>
          <w:lang w:val="uk-UA"/>
        </w:rPr>
        <w:t>організацію роботи з працевлаштування</w:t>
      </w:r>
      <w:r w:rsidRPr="00CD68FF">
        <w:rPr>
          <w:sz w:val="28"/>
          <w:szCs w:val="28"/>
          <w:lang w:val="uk-UA"/>
        </w:rPr>
        <w:t xml:space="preserve"> випускників 9-х та 11-х класів 2015 року»</w:t>
      </w:r>
      <w:r>
        <w:rPr>
          <w:sz w:val="28"/>
          <w:szCs w:val="28"/>
          <w:lang w:val="uk-UA"/>
        </w:rPr>
        <w:t xml:space="preserve"> із призначенням відповідальної особи</w:t>
      </w:r>
      <w:r w:rsidRPr="00CD68FF">
        <w:rPr>
          <w:sz w:val="28"/>
          <w:szCs w:val="28"/>
          <w:lang w:val="uk-UA"/>
        </w:rPr>
        <w:t>.</w:t>
      </w:r>
    </w:p>
    <w:p w:rsidR="004470B9" w:rsidRPr="00CD68FF" w:rsidRDefault="004470B9" w:rsidP="00693681">
      <w:pPr>
        <w:tabs>
          <w:tab w:val="left" w:pos="360"/>
          <w:tab w:val="left" w:pos="720"/>
        </w:tabs>
        <w:spacing w:line="360" w:lineRule="auto"/>
        <w:ind w:firstLine="720"/>
        <w:jc w:val="right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До 01.05.2014</w:t>
      </w:r>
    </w:p>
    <w:p w:rsidR="004470B9" w:rsidRPr="00CD68FF" w:rsidRDefault="004470B9" w:rsidP="00BB7669">
      <w:pPr>
        <w:tabs>
          <w:tab w:val="left" w:pos="360"/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2.3. Посилити контроль за правильністю, своєчасністю та достовірністю надання інформації про подальше місце навчання випускників.</w:t>
      </w:r>
    </w:p>
    <w:p w:rsidR="004470B9" w:rsidRPr="00CD68FF" w:rsidRDefault="004470B9" w:rsidP="00693681">
      <w:pPr>
        <w:tabs>
          <w:tab w:val="left" w:pos="720"/>
        </w:tabs>
        <w:spacing w:line="360" w:lineRule="auto"/>
        <w:ind w:firstLine="720"/>
        <w:jc w:val="right"/>
        <w:rPr>
          <w:sz w:val="28"/>
          <w:szCs w:val="28"/>
          <w:lang w:val="uk-UA"/>
        </w:rPr>
      </w:pPr>
      <w:r w:rsidRPr="00CD68FF">
        <w:rPr>
          <w:sz w:val="28"/>
          <w:szCs w:val="28"/>
          <w:lang w:val="uk-UA"/>
        </w:rPr>
        <w:t>Квітень-вересень 2015 року</w:t>
      </w:r>
    </w:p>
    <w:p w:rsidR="004470B9" w:rsidRDefault="004470B9" w:rsidP="00BB7669">
      <w:pPr>
        <w:tabs>
          <w:tab w:val="left" w:pos="72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2C33EA">
        <w:rPr>
          <w:sz w:val="28"/>
          <w:szCs w:val="28"/>
          <w:lang w:val="uk-UA"/>
        </w:rPr>
        <w:t xml:space="preserve">. Контроль за виконанням </w:t>
      </w:r>
      <w:r>
        <w:rPr>
          <w:sz w:val="28"/>
          <w:szCs w:val="28"/>
          <w:lang w:val="uk-UA"/>
        </w:rPr>
        <w:t>даного</w:t>
      </w:r>
      <w:r w:rsidRPr="002C33EA">
        <w:rPr>
          <w:sz w:val="28"/>
          <w:szCs w:val="28"/>
          <w:lang w:val="uk-UA"/>
        </w:rPr>
        <w:t xml:space="preserve"> наказу </w:t>
      </w:r>
      <w:r>
        <w:rPr>
          <w:sz w:val="28"/>
          <w:szCs w:val="28"/>
          <w:lang w:val="uk-UA"/>
        </w:rPr>
        <w:t>залишаю за собою.</w:t>
      </w:r>
    </w:p>
    <w:p w:rsidR="004470B9" w:rsidRDefault="004470B9" w:rsidP="00896E0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:rsidR="004470B9" w:rsidRPr="00896E0F" w:rsidRDefault="004470B9" w:rsidP="00BB7669">
      <w:pPr>
        <w:tabs>
          <w:tab w:val="left" w:pos="720"/>
        </w:tabs>
        <w:jc w:val="both"/>
        <w:rPr>
          <w:b/>
          <w:sz w:val="28"/>
          <w:szCs w:val="28"/>
          <w:lang w:val="uk-UA"/>
        </w:rPr>
      </w:pPr>
      <w:r w:rsidRPr="00896E0F">
        <w:rPr>
          <w:b/>
          <w:sz w:val="28"/>
          <w:szCs w:val="28"/>
          <w:lang w:val="uk-UA"/>
        </w:rPr>
        <w:t xml:space="preserve">Начальник </w:t>
      </w:r>
    </w:p>
    <w:p w:rsidR="004470B9" w:rsidRDefault="004470B9" w:rsidP="00BB7669">
      <w:pPr>
        <w:tabs>
          <w:tab w:val="left" w:pos="720"/>
        </w:tabs>
        <w:jc w:val="both"/>
        <w:rPr>
          <w:b/>
          <w:sz w:val="28"/>
          <w:szCs w:val="28"/>
          <w:lang w:val="uk-UA"/>
        </w:rPr>
      </w:pPr>
      <w:r w:rsidRPr="00896E0F">
        <w:rPr>
          <w:b/>
          <w:sz w:val="28"/>
          <w:szCs w:val="28"/>
          <w:lang w:val="uk-UA"/>
        </w:rPr>
        <w:t>відділу освіти                                                               Р.Д.Алієва</w:t>
      </w:r>
    </w:p>
    <w:p w:rsidR="004470B9" w:rsidRDefault="004470B9" w:rsidP="00896E0F">
      <w:pPr>
        <w:tabs>
          <w:tab w:val="left" w:pos="720"/>
        </w:tabs>
        <w:ind w:firstLine="720"/>
        <w:jc w:val="both"/>
        <w:rPr>
          <w:b/>
          <w:sz w:val="28"/>
          <w:szCs w:val="28"/>
          <w:lang w:val="uk-UA"/>
        </w:rPr>
      </w:pPr>
    </w:p>
    <w:p w:rsidR="004470B9" w:rsidRPr="00BB7669" w:rsidRDefault="004470B9" w:rsidP="00BB7669">
      <w:pPr>
        <w:tabs>
          <w:tab w:val="left" w:pos="720"/>
        </w:tabs>
        <w:jc w:val="both"/>
        <w:rPr>
          <w:lang w:val="uk-UA"/>
        </w:rPr>
      </w:pPr>
      <w:r w:rsidRPr="00BB7669">
        <w:rPr>
          <w:lang w:val="uk-UA"/>
        </w:rPr>
        <w:t>Осадча 5 25 59</w:t>
      </w: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5B3CD7">
      <w:pPr>
        <w:ind w:firstLine="5387"/>
        <w:rPr>
          <w:sz w:val="28"/>
          <w:szCs w:val="28"/>
        </w:rPr>
      </w:pPr>
      <w:r>
        <w:rPr>
          <w:sz w:val="28"/>
          <w:szCs w:val="28"/>
          <w:lang w:val="uk-UA"/>
        </w:rPr>
        <w:t>Д</w:t>
      </w:r>
      <w:proofErr w:type="spellStart"/>
      <w:r>
        <w:rPr>
          <w:sz w:val="28"/>
          <w:szCs w:val="28"/>
        </w:rPr>
        <w:t>одаток</w:t>
      </w:r>
      <w:proofErr w:type="spellEnd"/>
    </w:p>
    <w:p w:rsidR="004470B9" w:rsidRDefault="004470B9" w:rsidP="005B3CD7">
      <w:pPr>
        <w:ind w:firstLine="5387"/>
        <w:rPr>
          <w:sz w:val="28"/>
          <w:szCs w:val="28"/>
        </w:rPr>
      </w:pP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наказу </w:t>
      </w:r>
      <w:proofErr w:type="spellStart"/>
      <w:r>
        <w:rPr>
          <w:sz w:val="28"/>
          <w:szCs w:val="28"/>
        </w:rPr>
        <w:t>відділуосвіти</w:t>
      </w:r>
      <w:proofErr w:type="spellEnd"/>
    </w:p>
    <w:p w:rsidR="004470B9" w:rsidRDefault="004470B9" w:rsidP="005B3CD7">
      <w:pPr>
        <w:ind w:firstLine="5387"/>
        <w:rPr>
          <w:sz w:val="28"/>
          <w:szCs w:val="28"/>
        </w:rPr>
      </w:pPr>
      <w:proofErr w:type="spellStart"/>
      <w:r>
        <w:rPr>
          <w:sz w:val="28"/>
          <w:szCs w:val="28"/>
        </w:rPr>
        <w:t>Валківськоїрайонноїдержавної</w:t>
      </w:r>
      <w:proofErr w:type="spellEnd"/>
    </w:p>
    <w:p w:rsidR="004470B9" w:rsidRDefault="004470B9" w:rsidP="005B3CD7">
      <w:pPr>
        <w:ind w:firstLine="5387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адм</w:t>
      </w:r>
      <w:proofErr w:type="gramEnd"/>
      <w:r>
        <w:rPr>
          <w:sz w:val="28"/>
          <w:szCs w:val="28"/>
        </w:rPr>
        <w:t>іністрації</w:t>
      </w:r>
      <w:proofErr w:type="spellEnd"/>
    </w:p>
    <w:p w:rsidR="004470B9" w:rsidRPr="00825B36" w:rsidRDefault="004470B9" w:rsidP="005B3CD7">
      <w:pPr>
        <w:ind w:firstLine="5387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25.11.2014 № 215</w:t>
      </w:r>
    </w:p>
    <w:p w:rsidR="004470B9" w:rsidRDefault="004470B9" w:rsidP="005B3CD7">
      <w:pPr>
        <w:ind w:firstLine="5387"/>
        <w:jc w:val="center"/>
        <w:rPr>
          <w:b/>
        </w:rPr>
      </w:pPr>
    </w:p>
    <w:p w:rsidR="004470B9" w:rsidRDefault="004470B9" w:rsidP="005B3CD7">
      <w:pPr>
        <w:jc w:val="center"/>
        <w:rPr>
          <w:b/>
        </w:rPr>
      </w:pPr>
    </w:p>
    <w:p w:rsidR="004470B9" w:rsidRPr="00DE4DEF" w:rsidRDefault="004470B9" w:rsidP="005B3CD7">
      <w:pPr>
        <w:jc w:val="center"/>
        <w:rPr>
          <w:b/>
        </w:rPr>
      </w:pPr>
      <w:r w:rsidRPr="00DE4DEF">
        <w:rPr>
          <w:b/>
        </w:rPr>
        <w:t xml:space="preserve">ІНФОРМАЦІЯ </w:t>
      </w:r>
    </w:p>
    <w:p w:rsidR="004470B9" w:rsidRDefault="004470B9" w:rsidP="005B3CD7">
      <w:pPr>
        <w:jc w:val="center"/>
        <w:rPr>
          <w:b/>
        </w:rPr>
      </w:pPr>
      <w:r w:rsidRPr="00DE4DEF">
        <w:rPr>
          <w:b/>
        </w:rPr>
        <w:t xml:space="preserve">про </w:t>
      </w:r>
      <w:proofErr w:type="spellStart"/>
      <w:r w:rsidRPr="00DE4DEF">
        <w:rPr>
          <w:b/>
        </w:rPr>
        <w:t>працевлаштуваннявипускників</w:t>
      </w:r>
      <w:proofErr w:type="spellEnd"/>
      <w:r w:rsidRPr="00DE4DEF">
        <w:rPr>
          <w:b/>
        </w:rPr>
        <w:t xml:space="preserve"> 11</w:t>
      </w:r>
      <w:r>
        <w:rPr>
          <w:b/>
        </w:rPr>
        <w:t>класі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, </w:t>
      </w:r>
      <w:proofErr w:type="spellStart"/>
      <w:r>
        <w:rPr>
          <w:b/>
        </w:rPr>
        <w:t>якінавчаються</w:t>
      </w:r>
      <w:proofErr w:type="spellEnd"/>
      <w:r w:rsidRPr="00DE4DEF">
        <w:rPr>
          <w:b/>
        </w:rPr>
        <w:t xml:space="preserve"> у 201_/201_ </w:t>
      </w:r>
      <w:proofErr w:type="spellStart"/>
      <w:r w:rsidRPr="00DE4DEF">
        <w:rPr>
          <w:b/>
        </w:rPr>
        <w:t>н.р</w:t>
      </w:r>
      <w:proofErr w:type="spellEnd"/>
      <w:r w:rsidRPr="00DE4DEF">
        <w:rPr>
          <w:b/>
        </w:rPr>
        <w:t xml:space="preserve">. </w:t>
      </w:r>
    </w:p>
    <w:p w:rsidR="004470B9" w:rsidRPr="00825B36" w:rsidRDefault="004470B9" w:rsidP="005B3CD7">
      <w:pPr>
        <w:jc w:val="center"/>
        <w:rPr>
          <w:i/>
        </w:rPr>
      </w:pPr>
      <w:r>
        <w:rPr>
          <w:b/>
        </w:rPr>
        <w:t xml:space="preserve">на </w:t>
      </w:r>
      <w:proofErr w:type="spellStart"/>
      <w:r>
        <w:rPr>
          <w:b/>
        </w:rPr>
        <w:t>деннійформі</w:t>
      </w:r>
      <w:proofErr w:type="spellEnd"/>
      <w:r>
        <w:rPr>
          <w:b/>
        </w:rPr>
        <w:t xml:space="preserve"> у </w:t>
      </w:r>
      <w:r w:rsidRPr="00825B36">
        <w:rPr>
          <w:i/>
        </w:rPr>
        <w:t>____________(</w:t>
      </w:r>
      <w:proofErr w:type="spellStart"/>
      <w:r w:rsidRPr="00825B36">
        <w:rPr>
          <w:i/>
        </w:rPr>
        <w:t>назва</w:t>
      </w:r>
      <w:proofErr w:type="spellEnd"/>
      <w:r w:rsidRPr="00825B36">
        <w:rPr>
          <w:i/>
        </w:rPr>
        <w:t xml:space="preserve"> ЗНЗ)</w:t>
      </w:r>
    </w:p>
    <w:p w:rsidR="004470B9" w:rsidRPr="00825B36" w:rsidRDefault="004470B9" w:rsidP="005B3CD7">
      <w:pPr>
        <w:jc w:val="center"/>
        <w:rPr>
          <w:i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40"/>
        <w:gridCol w:w="993"/>
        <w:gridCol w:w="992"/>
        <w:gridCol w:w="850"/>
        <w:gridCol w:w="1601"/>
        <w:gridCol w:w="661"/>
        <w:gridCol w:w="850"/>
        <w:gridCol w:w="992"/>
        <w:gridCol w:w="567"/>
      </w:tblGrid>
      <w:tr w:rsidR="004470B9" w:rsidRPr="00DE4DEF" w:rsidTr="005B3CD7">
        <w:trPr>
          <w:cantSplit/>
          <w:trHeight w:val="330"/>
        </w:trPr>
        <w:tc>
          <w:tcPr>
            <w:tcW w:w="993" w:type="dxa"/>
            <w:vMerge w:val="restart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Кількістьвипускників</w:t>
            </w:r>
            <w:proofErr w:type="spellEnd"/>
          </w:p>
        </w:tc>
        <w:tc>
          <w:tcPr>
            <w:tcW w:w="3975" w:type="dxa"/>
            <w:gridSpan w:val="4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Продовжуютьодержуватиосвіту</w:t>
            </w:r>
            <w:proofErr w:type="spellEnd"/>
          </w:p>
        </w:tc>
        <w:tc>
          <w:tcPr>
            <w:tcW w:w="1601" w:type="dxa"/>
            <w:vMerge w:val="restart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 xml:space="preserve">Не </w:t>
            </w:r>
            <w:proofErr w:type="spellStart"/>
            <w:r w:rsidRPr="00DE4DEF">
              <w:rPr>
                <w:b/>
              </w:rPr>
              <w:t>навчаються</w:t>
            </w:r>
            <w:proofErr w:type="spellEnd"/>
          </w:p>
        </w:tc>
        <w:tc>
          <w:tcPr>
            <w:tcW w:w="3070" w:type="dxa"/>
            <w:gridSpan w:val="4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proofErr w:type="gramStart"/>
            <w:r w:rsidRPr="00DE4DEF">
              <w:rPr>
                <w:b/>
              </w:rPr>
              <w:t>З</w:t>
            </w:r>
            <w:proofErr w:type="gramEnd"/>
            <w:r w:rsidRPr="00DE4DEF">
              <w:rPr>
                <w:b/>
              </w:rPr>
              <w:t xml:space="preserve"> них:</w:t>
            </w:r>
          </w:p>
        </w:tc>
      </w:tr>
      <w:tr w:rsidR="004470B9" w:rsidRPr="00DE4DEF" w:rsidTr="005B3CD7">
        <w:trPr>
          <w:cantSplit/>
          <w:trHeight w:val="3118"/>
        </w:trPr>
        <w:tc>
          <w:tcPr>
            <w:tcW w:w="993" w:type="dxa"/>
            <w:vMerge/>
            <w:vAlign w:val="center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1140" w:type="dxa"/>
            <w:vAlign w:val="center"/>
          </w:tcPr>
          <w:p w:rsidR="004470B9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>ВНЗ</w:t>
            </w:r>
          </w:p>
          <w:p w:rsidR="004470B9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 xml:space="preserve">ІІІ-ІV </w:t>
            </w:r>
          </w:p>
          <w:p w:rsidR="004470B9" w:rsidRPr="00DE4DEF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>р. акр.</w:t>
            </w:r>
          </w:p>
        </w:tc>
        <w:tc>
          <w:tcPr>
            <w:tcW w:w="993" w:type="dxa"/>
            <w:vAlign w:val="center"/>
          </w:tcPr>
          <w:p w:rsidR="004470B9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>ВНЗ</w:t>
            </w:r>
          </w:p>
          <w:p w:rsidR="004470B9" w:rsidRPr="00DE4DEF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 xml:space="preserve"> І-ІІ</w:t>
            </w:r>
          </w:p>
          <w:p w:rsidR="004470B9" w:rsidRPr="00DE4DEF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>р. акр.</w:t>
            </w:r>
          </w:p>
        </w:tc>
        <w:tc>
          <w:tcPr>
            <w:tcW w:w="992" w:type="dxa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r w:rsidRPr="00DE4DEF">
              <w:rPr>
                <w:b/>
              </w:rPr>
              <w:t>ПТНЗ</w:t>
            </w:r>
          </w:p>
        </w:tc>
        <w:tc>
          <w:tcPr>
            <w:tcW w:w="850" w:type="dxa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Інші</w:t>
            </w:r>
            <w:proofErr w:type="spellEnd"/>
          </w:p>
        </w:tc>
        <w:tc>
          <w:tcPr>
            <w:tcW w:w="1601" w:type="dxa"/>
            <w:vMerge/>
            <w:vAlign w:val="center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661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Працевла-штовано</w:t>
            </w:r>
            <w:proofErr w:type="spellEnd"/>
          </w:p>
        </w:tc>
        <w:tc>
          <w:tcPr>
            <w:tcW w:w="850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 xml:space="preserve">Не </w:t>
            </w:r>
            <w:proofErr w:type="spellStart"/>
            <w:r w:rsidRPr="00DE4DEF">
              <w:rPr>
                <w:b/>
              </w:rPr>
              <w:t>працюють</w:t>
            </w:r>
            <w:proofErr w:type="spellEnd"/>
            <w:r w:rsidRPr="00DE4DEF">
              <w:rPr>
                <w:b/>
              </w:rPr>
              <w:t xml:space="preserve">, не </w:t>
            </w:r>
            <w:proofErr w:type="spellStart"/>
            <w:r w:rsidRPr="00DE4DEF">
              <w:rPr>
                <w:b/>
              </w:rPr>
              <w:t>навчаються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proofErr w:type="gramStart"/>
            <w:r w:rsidRPr="00DE4DEF">
              <w:rPr>
                <w:b/>
              </w:rPr>
              <w:t>Хвор</w:t>
            </w:r>
            <w:proofErr w:type="gramEnd"/>
            <w:r w:rsidRPr="00DE4DEF">
              <w:rPr>
                <w:b/>
              </w:rPr>
              <w:t>і</w:t>
            </w:r>
            <w:proofErr w:type="spellEnd"/>
            <w:r w:rsidRPr="00DE4DEF">
              <w:rPr>
                <w:b/>
              </w:rPr>
              <w:t xml:space="preserve"> та </w:t>
            </w:r>
            <w:proofErr w:type="spellStart"/>
            <w:r w:rsidRPr="00DE4DEF">
              <w:rPr>
                <w:b/>
              </w:rPr>
              <w:t>виїхали</w:t>
            </w:r>
            <w:proofErr w:type="spellEnd"/>
            <w:r w:rsidRPr="00DE4DEF">
              <w:rPr>
                <w:b/>
              </w:rPr>
              <w:t xml:space="preserve"> за </w:t>
            </w:r>
            <w:proofErr w:type="spellStart"/>
            <w:r w:rsidRPr="00DE4DEF">
              <w:rPr>
                <w:b/>
              </w:rPr>
              <w:t>межіобласті</w:t>
            </w:r>
            <w:proofErr w:type="spellEnd"/>
          </w:p>
        </w:tc>
        <w:tc>
          <w:tcPr>
            <w:tcW w:w="567" w:type="dxa"/>
            <w:textDirection w:val="btL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Інші</w:t>
            </w:r>
            <w:proofErr w:type="spellEnd"/>
          </w:p>
        </w:tc>
      </w:tr>
      <w:tr w:rsidR="004470B9" w:rsidRPr="00DE4DEF" w:rsidTr="005B3CD7">
        <w:trPr>
          <w:trHeight w:val="330"/>
        </w:trPr>
        <w:tc>
          <w:tcPr>
            <w:tcW w:w="993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1140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993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992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850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1601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661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850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992" w:type="dxa"/>
          </w:tcPr>
          <w:p w:rsidR="004470B9" w:rsidRPr="00DE4DEF" w:rsidRDefault="004470B9" w:rsidP="00912CF8">
            <w:pPr>
              <w:jc w:val="center"/>
            </w:pPr>
          </w:p>
        </w:tc>
        <w:tc>
          <w:tcPr>
            <w:tcW w:w="567" w:type="dxa"/>
          </w:tcPr>
          <w:p w:rsidR="004470B9" w:rsidRPr="00DE4DEF" w:rsidRDefault="004470B9" w:rsidP="00912CF8">
            <w:pPr>
              <w:jc w:val="center"/>
            </w:pPr>
          </w:p>
        </w:tc>
      </w:tr>
    </w:tbl>
    <w:p w:rsidR="004470B9" w:rsidRDefault="004470B9" w:rsidP="005B3CD7">
      <w:pPr>
        <w:jc w:val="both"/>
      </w:pPr>
    </w:p>
    <w:p w:rsidR="004470B9" w:rsidRPr="00DE4DEF" w:rsidRDefault="004470B9" w:rsidP="005B3CD7">
      <w:pPr>
        <w:jc w:val="both"/>
      </w:pPr>
      <w:proofErr w:type="spellStart"/>
      <w:r w:rsidRPr="00825B36">
        <w:rPr>
          <w:b/>
        </w:rPr>
        <w:t>Примітка</w:t>
      </w:r>
      <w:proofErr w:type="spellEnd"/>
      <w:r w:rsidRPr="00825B36">
        <w:rPr>
          <w:b/>
        </w:rPr>
        <w:t>.</w:t>
      </w:r>
      <w:r>
        <w:rPr>
          <w:b/>
          <w:lang w:val="uk-UA"/>
        </w:rPr>
        <w:t xml:space="preserve"> </w:t>
      </w:r>
      <w:proofErr w:type="spellStart"/>
      <w:r>
        <w:t>Окремозробитиінформацію</w:t>
      </w:r>
      <w:proofErr w:type="spellEnd"/>
      <w:r>
        <w:t xml:space="preserve"> про </w:t>
      </w:r>
      <w:proofErr w:type="spellStart"/>
      <w:r>
        <w:t>учнів</w:t>
      </w:r>
      <w:proofErr w:type="spellEnd"/>
      <w:r>
        <w:t xml:space="preserve"> 12-х </w:t>
      </w:r>
      <w:proofErr w:type="spellStart"/>
      <w:r>
        <w:t>класівзаочноїформинавчання</w:t>
      </w:r>
      <w:proofErr w:type="spellEnd"/>
    </w:p>
    <w:p w:rsidR="004470B9" w:rsidRPr="00DE4DEF" w:rsidRDefault="004470B9" w:rsidP="005B3CD7">
      <w:pPr>
        <w:jc w:val="right"/>
      </w:pPr>
    </w:p>
    <w:p w:rsidR="004470B9" w:rsidRPr="00DE4DEF" w:rsidRDefault="004470B9" w:rsidP="005B3CD7">
      <w:pPr>
        <w:jc w:val="right"/>
      </w:pPr>
    </w:p>
    <w:p w:rsidR="004470B9" w:rsidRPr="00DE4DEF" w:rsidRDefault="004470B9" w:rsidP="005B3CD7">
      <w:pPr>
        <w:jc w:val="center"/>
        <w:rPr>
          <w:b/>
        </w:rPr>
      </w:pPr>
      <w:r w:rsidRPr="00DE4DEF">
        <w:rPr>
          <w:b/>
        </w:rPr>
        <w:t xml:space="preserve">ІНФОРМАЦІЯ </w:t>
      </w:r>
    </w:p>
    <w:p w:rsidR="004470B9" w:rsidRDefault="004470B9" w:rsidP="005B3CD7">
      <w:pPr>
        <w:jc w:val="center"/>
        <w:rPr>
          <w:b/>
          <w:lang w:val="uk-UA"/>
        </w:rPr>
      </w:pPr>
      <w:r w:rsidRPr="00DE4DEF">
        <w:rPr>
          <w:b/>
        </w:rPr>
        <w:t xml:space="preserve">про </w:t>
      </w:r>
      <w:proofErr w:type="spellStart"/>
      <w:r w:rsidRPr="00DE4DEF">
        <w:rPr>
          <w:b/>
        </w:rPr>
        <w:t>працевлаштуваннявип</w:t>
      </w:r>
      <w:r>
        <w:rPr>
          <w:b/>
        </w:rPr>
        <w:t>ускників</w:t>
      </w:r>
      <w:proofErr w:type="spellEnd"/>
      <w:r>
        <w:rPr>
          <w:b/>
        </w:rPr>
        <w:t xml:space="preserve"> 9 </w:t>
      </w:r>
      <w:proofErr w:type="spellStart"/>
      <w:r>
        <w:rPr>
          <w:b/>
        </w:rPr>
        <w:t>класі</w:t>
      </w:r>
      <w:proofErr w:type="gramStart"/>
      <w:r>
        <w:rPr>
          <w:b/>
        </w:rPr>
        <w:t>в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якінавчаються</w:t>
      </w:r>
      <w:proofErr w:type="spellEnd"/>
      <w:r w:rsidRPr="00DE4DEF">
        <w:rPr>
          <w:b/>
        </w:rPr>
        <w:t xml:space="preserve"> у 20_/20_ </w:t>
      </w:r>
      <w:proofErr w:type="spellStart"/>
      <w:r w:rsidRPr="00DE4DEF">
        <w:rPr>
          <w:b/>
        </w:rPr>
        <w:t>н.р</w:t>
      </w:r>
      <w:proofErr w:type="spellEnd"/>
      <w:r w:rsidRPr="00DE4DEF">
        <w:rPr>
          <w:b/>
        </w:rPr>
        <w:t xml:space="preserve">. </w:t>
      </w:r>
    </w:p>
    <w:p w:rsidR="004470B9" w:rsidRPr="00825B36" w:rsidRDefault="004470B9" w:rsidP="005B3CD7">
      <w:pPr>
        <w:jc w:val="center"/>
        <w:rPr>
          <w:i/>
        </w:rPr>
      </w:pPr>
      <w:r w:rsidRPr="00DE4DEF">
        <w:rPr>
          <w:b/>
        </w:rPr>
        <w:t xml:space="preserve">на </w:t>
      </w:r>
      <w:proofErr w:type="spellStart"/>
      <w:r w:rsidRPr="00DE4DEF">
        <w:rPr>
          <w:b/>
        </w:rPr>
        <w:t>деннійформі</w:t>
      </w:r>
      <w:r>
        <w:rPr>
          <w:b/>
        </w:rPr>
        <w:t>у</w:t>
      </w:r>
      <w:proofErr w:type="spellEnd"/>
      <w:r>
        <w:rPr>
          <w:b/>
        </w:rPr>
        <w:t xml:space="preserve"> </w:t>
      </w:r>
      <w:r w:rsidRPr="00825B36">
        <w:rPr>
          <w:i/>
        </w:rPr>
        <w:t>____________(</w:t>
      </w:r>
      <w:proofErr w:type="spellStart"/>
      <w:r w:rsidRPr="00825B36">
        <w:rPr>
          <w:i/>
        </w:rPr>
        <w:t>назва</w:t>
      </w:r>
      <w:proofErr w:type="spellEnd"/>
      <w:r w:rsidRPr="00825B36">
        <w:rPr>
          <w:i/>
        </w:rPr>
        <w:t xml:space="preserve"> ЗНЗ)</w:t>
      </w:r>
    </w:p>
    <w:p w:rsidR="004470B9" w:rsidRPr="00825B36" w:rsidRDefault="004470B9" w:rsidP="005B3CD7">
      <w:pPr>
        <w:rPr>
          <w:i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1023"/>
        <w:gridCol w:w="819"/>
        <w:gridCol w:w="722"/>
        <w:gridCol w:w="838"/>
        <w:gridCol w:w="436"/>
        <w:gridCol w:w="1004"/>
        <w:gridCol w:w="828"/>
        <w:gridCol w:w="992"/>
        <w:gridCol w:w="992"/>
        <w:gridCol w:w="578"/>
      </w:tblGrid>
      <w:tr w:rsidR="004470B9" w:rsidRPr="00DE4DEF" w:rsidTr="00912CF8">
        <w:trPr>
          <w:cantSplit/>
        </w:trPr>
        <w:tc>
          <w:tcPr>
            <w:tcW w:w="817" w:type="dxa"/>
            <w:vMerge w:val="restart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Кількістьвипускників</w:t>
            </w:r>
            <w:proofErr w:type="spellEnd"/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Всьогонавчається</w:t>
            </w:r>
            <w:proofErr w:type="spellEnd"/>
          </w:p>
        </w:tc>
        <w:tc>
          <w:tcPr>
            <w:tcW w:w="3838" w:type="dxa"/>
            <w:gridSpan w:val="5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Продовжуютьнавчання</w:t>
            </w:r>
            <w:proofErr w:type="spellEnd"/>
          </w:p>
        </w:tc>
        <w:tc>
          <w:tcPr>
            <w:tcW w:w="1004" w:type="dxa"/>
            <w:vMerge w:val="restart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Всього</w:t>
            </w:r>
            <w:proofErr w:type="spellEnd"/>
          </w:p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 xml:space="preserve">не </w:t>
            </w:r>
            <w:proofErr w:type="spellStart"/>
            <w:r w:rsidRPr="00DE4DEF">
              <w:rPr>
                <w:b/>
              </w:rPr>
              <w:t>навчається</w:t>
            </w:r>
            <w:proofErr w:type="spellEnd"/>
          </w:p>
        </w:tc>
        <w:tc>
          <w:tcPr>
            <w:tcW w:w="3390" w:type="dxa"/>
            <w:gridSpan w:val="4"/>
            <w:vAlign w:val="center"/>
          </w:tcPr>
          <w:p w:rsidR="004470B9" w:rsidRPr="00DE4DEF" w:rsidRDefault="004470B9" w:rsidP="00912CF8">
            <w:pPr>
              <w:jc w:val="center"/>
              <w:rPr>
                <w:b/>
              </w:rPr>
            </w:pPr>
            <w:proofErr w:type="gramStart"/>
            <w:r w:rsidRPr="00DE4DEF">
              <w:rPr>
                <w:b/>
              </w:rPr>
              <w:t>З</w:t>
            </w:r>
            <w:proofErr w:type="gramEnd"/>
            <w:r w:rsidRPr="00DE4DEF">
              <w:rPr>
                <w:b/>
              </w:rPr>
              <w:t xml:space="preserve"> них:</w:t>
            </w:r>
          </w:p>
        </w:tc>
      </w:tr>
      <w:tr w:rsidR="004470B9" w:rsidRPr="00DE4DEF" w:rsidTr="00912CF8">
        <w:trPr>
          <w:cantSplit/>
          <w:trHeight w:val="2251"/>
        </w:trPr>
        <w:tc>
          <w:tcPr>
            <w:tcW w:w="817" w:type="dxa"/>
            <w:vMerge/>
            <w:vAlign w:val="center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1023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 xml:space="preserve">10 </w:t>
            </w:r>
            <w:proofErr w:type="spellStart"/>
            <w:r w:rsidRPr="00DE4DEF">
              <w:rPr>
                <w:b/>
              </w:rPr>
              <w:t>класденноїшколи</w:t>
            </w:r>
            <w:proofErr w:type="spellEnd"/>
          </w:p>
        </w:tc>
        <w:tc>
          <w:tcPr>
            <w:tcW w:w="819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Вечірня</w:t>
            </w:r>
            <w:proofErr w:type="spellEnd"/>
            <w:r w:rsidRPr="00DE4DEF">
              <w:rPr>
                <w:b/>
              </w:rPr>
              <w:t xml:space="preserve"> школа</w:t>
            </w:r>
          </w:p>
        </w:tc>
        <w:tc>
          <w:tcPr>
            <w:tcW w:w="722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>ПТНЗ</w:t>
            </w:r>
          </w:p>
        </w:tc>
        <w:tc>
          <w:tcPr>
            <w:tcW w:w="838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>ВНЗ І-ІІ</w:t>
            </w:r>
          </w:p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>р. акр.</w:t>
            </w:r>
          </w:p>
        </w:tc>
        <w:tc>
          <w:tcPr>
            <w:tcW w:w="436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Інші</w:t>
            </w:r>
            <w:proofErr w:type="spellEnd"/>
          </w:p>
        </w:tc>
        <w:tc>
          <w:tcPr>
            <w:tcW w:w="1004" w:type="dxa"/>
            <w:vMerge/>
            <w:vAlign w:val="center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Праце</w:t>
            </w:r>
            <w:r w:rsidRPr="00DE4DEF">
              <w:rPr>
                <w:b/>
              </w:rPr>
              <w:t>влаштовано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r w:rsidRPr="00DE4DEF">
              <w:rPr>
                <w:b/>
              </w:rPr>
              <w:t xml:space="preserve">Не </w:t>
            </w:r>
            <w:proofErr w:type="spellStart"/>
            <w:r w:rsidRPr="00DE4DEF">
              <w:rPr>
                <w:b/>
              </w:rPr>
              <w:t>працюють</w:t>
            </w:r>
            <w:proofErr w:type="spellEnd"/>
            <w:r w:rsidRPr="00DE4DEF">
              <w:rPr>
                <w:b/>
              </w:rPr>
              <w:t xml:space="preserve">, не </w:t>
            </w:r>
            <w:proofErr w:type="spellStart"/>
            <w:r w:rsidRPr="00DE4DEF">
              <w:rPr>
                <w:b/>
              </w:rPr>
              <w:t>навчаються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proofErr w:type="gramStart"/>
            <w:r w:rsidRPr="00DE4DEF">
              <w:rPr>
                <w:b/>
              </w:rPr>
              <w:t>Хвор</w:t>
            </w:r>
            <w:proofErr w:type="gramEnd"/>
            <w:r w:rsidRPr="00DE4DEF">
              <w:rPr>
                <w:b/>
              </w:rPr>
              <w:t>і</w:t>
            </w:r>
            <w:proofErr w:type="spellEnd"/>
            <w:r w:rsidRPr="00DE4DEF">
              <w:rPr>
                <w:b/>
              </w:rPr>
              <w:t xml:space="preserve"> та </w:t>
            </w:r>
            <w:proofErr w:type="spellStart"/>
            <w:r w:rsidRPr="00DE4DEF">
              <w:rPr>
                <w:b/>
              </w:rPr>
              <w:t>виїхали</w:t>
            </w:r>
            <w:proofErr w:type="spellEnd"/>
            <w:r w:rsidRPr="00DE4DEF">
              <w:rPr>
                <w:b/>
              </w:rPr>
              <w:t xml:space="preserve"> за </w:t>
            </w:r>
            <w:proofErr w:type="spellStart"/>
            <w:r w:rsidRPr="00DE4DEF">
              <w:rPr>
                <w:b/>
              </w:rPr>
              <w:t>межіобласті</w:t>
            </w:r>
            <w:proofErr w:type="spellEnd"/>
          </w:p>
        </w:tc>
        <w:tc>
          <w:tcPr>
            <w:tcW w:w="578" w:type="dxa"/>
            <w:textDirection w:val="btLr"/>
            <w:vAlign w:val="center"/>
          </w:tcPr>
          <w:p w:rsidR="004470B9" w:rsidRPr="00DE4DEF" w:rsidRDefault="004470B9" w:rsidP="00912CF8">
            <w:pPr>
              <w:ind w:left="113" w:right="113"/>
              <w:jc w:val="center"/>
              <w:rPr>
                <w:b/>
              </w:rPr>
            </w:pPr>
            <w:proofErr w:type="spellStart"/>
            <w:r w:rsidRPr="00DE4DEF">
              <w:rPr>
                <w:b/>
              </w:rPr>
              <w:t>Інші</w:t>
            </w:r>
            <w:proofErr w:type="spellEnd"/>
          </w:p>
        </w:tc>
      </w:tr>
      <w:tr w:rsidR="004470B9" w:rsidRPr="00DE4DEF" w:rsidTr="00912CF8">
        <w:tc>
          <w:tcPr>
            <w:tcW w:w="817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51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1023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19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722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38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436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1004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828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992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992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  <w:tc>
          <w:tcPr>
            <w:tcW w:w="578" w:type="dxa"/>
          </w:tcPr>
          <w:p w:rsidR="004470B9" w:rsidRPr="00DE4DEF" w:rsidRDefault="004470B9" w:rsidP="00912CF8">
            <w:pPr>
              <w:rPr>
                <w:b/>
              </w:rPr>
            </w:pPr>
          </w:p>
        </w:tc>
      </w:tr>
    </w:tbl>
    <w:p w:rsidR="004470B9" w:rsidRDefault="004470B9" w:rsidP="005B3CD7"/>
    <w:p w:rsidR="004470B9" w:rsidRDefault="004470B9" w:rsidP="005B3CD7"/>
    <w:p w:rsidR="004470B9" w:rsidRDefault="004470B9" w:rsidP="005B3CD7"/>
    <w:p w:rsidR="004470B9" w:rsidRPr="00E41593" w:rsidRDefault="004470B9" w:rsidP="005B3CD7">
      <w:r w:rsidRPr="00E41593">
        <w:t>Осадча 5 25 59</w:t>
      </w: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5D462B">
      <w:pPr>
        <w:spacing w:line="360" w:lineRule="auto"/>
        <w:jc w:val="both"/>
        <w:rPr>
          <w:lang w:val="uk-UA"/>
        </w:rPr>
      </w:pPr>
    </w:p>
    <w:p w:rsidR="004470B9" w:rsidRDefault="004470B9" w:rsidP="00783413">
      <w:pPr>
        <w:ind w:left="360" w:hanging="360"/>
        <w:jc w:val="both"/>
        <w:rPr>
          <w:sz w:val="28"/>
        </w:rPr>
      </w:pPr>
      <w:proofErr w:type="gramStart"/>
      <w:r>
        <w:rPr>
          <w:sz w:val="28"/>
        </w:rPr>
        <w:t>З</w:t>
      </w:r>
      <w:proofErr w:type="gramEnd"/>
      <w:r>
        <w:rPr>
          <w:sz w:val="28"/>
        </w:rPr>
        <w:t xml:space="preserve"> наказом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25</w:t>
      </w:r>
      <w:r>
        <w:rPr>
          <w:sz w:val="28"/>
        </w:rPr>
        <w:t>.</w:t>
      </w:r>
      <w:r>
        <w:rPr>
          <w:sz w:val="28"/>
          <w:lang w:val="uk-UA"/>
        </w:rPr>
        <w:t>1</w:t>
      </w:r>
      <w:r>
        <w:rPr>
          <w:sz w:val="28"/>
        </w:rPr>
        <w:t xml:space="preserve">1.2014 № </w:t>
      </w:r>
      <w:r>
        <w:rPr>
          <w:sz w:val="28"/>
          <w:lang w:val="uk-UA"/>
        </w:rPr>
        <w:t>215</w:t>
      </w:r>
      <w:r>
        <w:rPr>
          <w:sz w:val="28"/>
        </w:rPr>
        <w:t xml:space="preserve"> </w:t>
      </w:r>
      <w:proofErr w:type="spellStart"/>
      <w:r>
        <w:rPr>
          <w:sz w:val="28"/>
        </w:rPr>
        <w:t>ознайомлені</w:t>
      </w:r>
      <w:proofErr w:type="spellEnd"/>
      <w:r>
        <w:rPr>
          <w:sz w:val="28"/>
        </w:rPr>
        <w:t>:</w:t>
      </w:r>
    </w:p>
    <w:p w:rsidR="004470B9" w:rsidRPr="00BF2B21" w:rsidRDefault="004470B9" w:rsidP="00783413">
      <w:pPr>
        <w:ind w:left="360" w:hanging="360"/>
        <w:jc w:val="both"/>
        <w:rPr>
          <w:sz w:val="28"/>
        </w:rPr>
      </w:pP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Грєхова</w:t>
      </w:r>
      <w:proofErr w:type="spellEnd"/>
      <w:r>
        <w:rPr>
          <w:sz w:val="28"/>
        </w:rPr>
        <w:t xml:space="preserve"> В.І.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Карлова Л.В.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Салащенко</w:t>
      </w:r>
      <w:proofErr w:type="spellEnd"/>
      <w:r>
        <w:rPr>
          <w:sz w:val="28"/>
        </w:rPr>
        <w:t xml:space="preserve"> Т.В.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proofErr w:type="gramStart"/>
      <w:r>
        <w:rPr>
          <w:sz w:val="28"/>
        </w:rPr>
        <w:t>З</w:t>
      </w:r>
      <w:proofErr w:type="gramEnd"/>
      <w:r>
        <w:rPr>
          <w:sz w:val="28"/>
        </w:rPr>
        <w:t>інченко</w:t>
      </w:r>
      <w:proofErr w:type="spellEnd"/>
      <w:r>
        <w:rPr>
          <w:sz w:val="28"/>
        </w:rPr>
        <w:t xml:space="preserve"> В.О.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Омеляненко</w:t>
      </w:r>
      <w:proofErr w:type="spellEnd"/>
      <w:r>
        <w:rPr>
          <w:sz w:val="28"/>
        </w:rPr>
        <w:t xml:space="preserve"> Т.М.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Житкова В.І.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Новікова</w:t>
      </w:r>
      <w:proofErr w:type="spellEnd"/>
      <w:r>
        <w:rPr>
          <w:sz w:val="28"/>
        </w:rPr>
        <w:t xml:space="preserve"> Д.В.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Клименко В.В.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Богатир</w:t>
      </w:r>
      <w:proofErr w:type="spellEnd"/>
      <w:r>
        <w:rPr>
          <w:sz w:val="28"/>
        </w:rPr>
        <w:t xml:space="preserve"> К.А.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Курильчик</w:t>
      </w:r>
      <w:proofErr w:type="spellEnd"/>
      <w:r>
        <w:rPr>
          <w:sz w:val="28"/>
        </w:rPr>
        <w:t xml:space="preserve"> Н.Д.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Н.Г.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4470B9" w:rsidRDefault="004470B9" w:rsidP="00783413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proofErr w:type="spellStart"/>
      <w:r>
        <w:rPr>
          <w:sz w:val="28"/>
        </w:rPr>
        <w:t>Калініна</w:t>
      </w:r>
      <w:proofErr w:type="spellEnd"/>
      <w:proofErr w:type="gramStart"/>
      <w:r>
        <w:rPr>
          <w:sz w:val="28"/>
        </w:rPr>
        <w:t xml:space="preserve"> І.</w:t>
      </w:r>
      <w:proofErr w:type="gramEnd"/>
      <w:r>
        <w:rPr>
          <w:sz w:val="28"/>
        </w:rPr>
        <w:t>В.</w:t>
      </w:r>
    </w:p>
    <w:p w:rsidR="004470B9" w:rsidRDefault="004470B9" w:rsidP="00783413">
      <w:pPr>
        <w:ind w:left="360" w:hanging="360"/>
        <w:jc w:val="both"/>
        <w:rPr>
          <w:sz w:val="28"/>
        </w:rPr>
      </w:pPr>
    </w:p>
    <w:p w:rsidR="004470B9" w:rsidRPr="00783413" w:rsidRDefault="004470B9" w:rsidP="005D462B">
      <w:pPr>
        <w:spacing w:line="360" w:lineRule="auto"/>
        <w:jc w:val="both"/>
      </w:pPr>
    </w:p>
    <w:sectPr w:rsidR="004470B9" w:rsidRPr="00783413" w:rsidSect="00BB7669">
      <w:headerReference w:type="even" r:id="rId9"/>
      <w:headerReference w:type="default" r:id="rId10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FD" w:rsidRDefault="00586FFD" w:rsidP="006A71AA">
      <w:r>
        <w:separator/>
      </w:r>
    </w:p>
  </w:endnote>
  <w:endnote w:type="continuationSeparator" w:id="0">
    <w:p w:rsidR="00586FFD" w:rsidRDefault="00586FFD" w:rsidP="006A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FD" w:rsidRDefault="00586FFD" w:rsidP="006A71AA">
      <w:r>
        <w:separator/>
      </w:r>
    </w:p>
  </w:footnote>
  <w:footnote w:type="continuationSeparator" w:id="0">
    <w:p w:rsidR="00586FFD" w:rsidRDefault="00586FFD" w:rsidP="006A7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B9" w:rsidRDefault="004470B9" w:rsidP="00037A8D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470B9" w:rsidRDefault="004470B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B9" w:rsidRDefault="004470B9" w:rsidP="00037A8D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6735">
      <w:rPr>
        <w:rStyle w:val="af1"/>
        <w:noProof/>
      </w:rPr>
      <w:t>2</w:t>
    </w:r>
    <w:r>
      <w:rPr>
        <w:rStyle w:val="af1"/>
      </w:rPr>
      <w:fldChar w:fldCharType="end"/>
    </w:r>
  </w:p>
  <w:p w:rsidR="004470B9" w:rsidRDefault="004470B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D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E185636"/>
    <w:multiLevelType w:val="hybridMultilevel"/>
    <w:tmpl w:val="17C8A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374D9"/>
    <w:multiLevelType w:val="hybridMultilevel"/>
    <w:tmpl w:val="DD20C218"/>
    <w:lvl w:ilvl="0" w:tplc="6980E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619E1"/>
    <w:multiLevelType w:val="hybridMultilevel"/>
    <w:tmpl w:val="F1EA2B3E"/>
    <w:lvl w:ilvl="0" w:tplc="628CED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B83401"/>
    <w:multiLevelType w:val="hybridMultilevel"/>
    <w:tmpl w:val="5EB0F056"/>
    <w:lvl w:ilvl="0" w:tplc="44AAA8D2">
      <w:start w:val="1"/>
      <w:numFmt w:val="bullet"/>
      <w:lvlText w:val=""/>
      <w:lvlJc w:val="left"/>
      <w:pPr>
        <w:tabs>
          <w:tab w:val="num" w:pos="1279"/>
        </w:tabs>
        <w:ind w:left="127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9"/>
        </w:tabs>
        <w:ind w:left="23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9"/>
        </w:tabs>
        <w:ind w:left="30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9"/>
        </w:tabs>
        <w:ind w:left="37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9"/>
        </w:tabs>
        <w:ind w:left="45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9"/>
        </w:tabs>
        <w:ind w:left="52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9"/>
        </w:tabs>
        <w:ind w:left="59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9"/>
        </w:tabs>
        <w:ind w:left="66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9"/>
        </w:tabs>
        <w:ind w:left="7399" w:hanging="180"/>
      </w:pPr>
      <w:rPr>
        <w:rFonts w:cs="Times New Roman"/>
      </w:rPr>
    </w:lvl>
  </w:abstractNum>
  <w:abstractNum w:abstractNumId="5">
    <w:nsid w:val="4BEE2AA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643C15C0"/>
    <w:multiLevelType w:val="multilevel"/>
    <w:tmpl w:val="D812D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2515E28"/>
    <w:multiLevelType w:val="hybridMultilevel"/>
    <w:tmpl w:val="2392EAB0"/>
    <w:lvl w:ilvl="0" w:tplc="5956C6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0977A7"/>
    <w:multiLevelType w:val="hybridMultilevel"/>
    <w:tmpl w:val="4F82B19C"/>
    <w:lvl w:ilvl="0" w:tplc="3A4AA3BE">
      <w:start w:val="760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6B"/>
    <w:rsid w:val="0001282F"/>
    <w:rsid w:val="00021148"/>
    <w:rsid w:val="00030201"/>
    <w:rsid w:val="000330EC"/>
    <w:rsid w:val="00034813"/>
    <w:rsid w:val="000356DB"/>
    <w:rsid w:val="00036718"/>
    <w:rsid w:val="00037A8D"/>
    <w:rsid w:val="000475AC"/>
    <w:rsid w:val="00052FB6"/>
    <w:rsid w:val="00055169"/>
    <w:rsid w:val="00060E82"/>
    <w:rsid w:val="00061931"/>
    <w:rsid w:val="00064D07"/>
    <w:rsid w:val="00070608"/>
    <w:rsid w:val="0007560A"/>
    <w:rsid w:val="00085638"/>
    <w:rsid w:val="000A7FE8"/>
    <w:rsid w:val="00117AAF"/>
    <w:rsid w:val="00122C0D"/>
    <w:rsid w:val="00143709"/>
    <w:rsid w:val="001624BD"/>
    <w:rsid w:val="00171054"/>
    <w:rsid w:val="00175971"/>
    <w:rsid w:val="00177E47"/>
    <w:rsid w:val="00190654"/>
    <w:rsid w:val="001928C0"/>
    <w:rsid w:val="00193AF3"/>
    <w:rsid w:val="00194B77"/>
    <w:rsid w:val="001A0119"/>
    <w:rsid w:val="001A210F"/>
    <w:rsid w:val="001B29E0"/>
    <w:rsid w:val="001B395F"/>
    <w:rsid w:val="001B3EA8"/>
    <w:rsid w:val="001E1BEB"/>
    <w:rsid w:val="0020492D"/>
    <w:rsid w:val="0021084A"/>
    <w:rsid w:val="0023616B"/>
    <w:rsid w:val="002412F8"/>
    <w:rsid w:val="00246DB3"/>
    <w:rsid w:val="00250671"/>
    <w:rsid w:val="002555E3"/>
    <w:rsid w:val="00260FF4"/>
    <w:rsid w:val="00261AC4"/>
    <w:rsid w:val="00273B36"/>
    <w:rsid w:val="00274B15"/>
    <w:rsid w:val="00274CAD"/>
    <w:rsid w:val="00287FF6"/>
    <w:rsid w:val="00293EEB"/>
    <w:rsid w:val="002A3C91"/>
    <w:rsid w:val="002B0EAE"/>
    <w:rsid w:val="002C33EA"/>
    <w:rsid w:val="002E06A9"/>
    <w:rsid w:val="002E21D6"/>
    <w:rsid w:val="002F7173"/>
    <w:rsid w:val="00340E1B"/>
    <w:rsid w:val="0034133A"/>
    <w:rsid w:val="00346735"/>
    <w:rsid w:val="0034740C"/>
    <w:rsid w:val="003532FC"/>
    <w:rsid w:val="00375FCC"/>
    <w:rsid w:val="003853F0"/>
    <w:rsid w:val="003905A4"/>
    <w:rsid w:val="00395DC2"/>
    <w:rsid w:val="003A606A"/>
    <w:rsid w:val="003D54AF"/>
    <w:rsid w:val="00405BBD"/>
    <w:rsid w:val="004230FC"/>
    <w:rsid w:val="004327E0"/>
    <w:rsid w:val="00440563"/>
    <w:rsid w:val="004470B9"/>
    <w:rsid w:val="00451D33"/>
    <w:rsid w:val="0045705E"/>
    <w:rsid w:val="00461CF7"/>
    <w:rsid w:val="0047565D"/>
    <w:rsid w:val="004821BD"/>
    <w:rsid w:val="00484F34"/>
    <w:rsid w:val="004931FF"/>
    <w:rsid w:val="00496CB2"/>
    <w:rsid w:val="004A3E20"/>
    <w:rsid w:val="004A567E"/>
    <w:rsid w:val="004B0B1B"/>
    <w:rsid w:val="004B1DB7"/>
    <w:rsid w:val="004C2AB6"/>
    <w:rsid w:val="004D1CCC"/>
    <w:rsid w:val="004F4E34"/>
    <w:rsid w:val="00504702"/>
    <w:rsid w:val="00513FD3"/>
    <w:rsid w:val="00547D52"/>
    <w:rsid w:val="00551834"/>
    <w:rsid w:val="00553607"/>
    <w:rsid w:val="005761CC"/>
    <w:rsid w:val="00577A8E"/>
    <w:rsid w:val="00586FFD"/>
    <w:rsid w:val="005A37A0"/>
    <w:rsid w:val="005A3836"/>
    <w:rsid w:val="005A74F8"/>
    <w:rsid w:val="005B3CD7"/>
    <w:rsid w:val="005C4F26"/>
    <w:rsid w:val="005D462B"/>
    <w:rsid w:val="005D5CAB"/>
    <w:rsid w:val="00604538"/>
    <w:rsid w:val="00612747"/>
    <w:rsid w:val="006136C1"/>
    <w:rsid w:val="00642A3A"/>
    <w:rsid w:val="00651C7E"/>
    <w:rsid w:val="00653598"/>
    <w:rsid w:val="00653C4C"/>
    <w:rsid w:val="0066212C"/>
    <w:rsid w:val="0067524B"/>
    <w:rsid w:val="00683C53"/>
    <w:rsid w:val="00684461"/>
    <w:rsid w:val="00693681"/>
    <w:rsid w:val="006A5B00"/>
    <w:rsid w:val="006A71AA"/>
    <w:rsid w:val="006D7575"/>
    <w:rsid w:val="006D786B"/>
    <w:rsid w:val="006E43BC"/>
    <w:rsid w:val="00717FE1"/>
    <w:rsid w:val="007256A2"/>
    <w:rsid w:val="00725A4D"/>
    <w:rsid w:val="007433F6"/>
    <w:rsid w:val="0074634C"/>
    <w:rsid w:val="00754B36"/>
    <w:rsid w:val="007677B2"/>
    <w:rsid w:val="0077261C"/>
    <w:rsid w:val="007833EC"/>
    <w:rsid w:val="00783413"/>
    <w:rsid w:val="007A66A9"/>
    <w:rsid w:val="007B3785"/>
    <w:rsid w:val="007B5AC8"/>
    <w:rsid w:val="007C697D"/>
    <w:rsid w:val="007D138A"/>
    <w:rsid w:val="007E4DD8"/>
    <w:rsid w:val="007E7E0B"/>
    <w:rsid w:val="007F0708"/>
    <w:rsid w:val="007F3577"/>
    <w:rsid w:val="00801612"/>
    <w:rsid w:val="00803693"/>
    <w:rsid w:val="008046D8"/>
    <w:rsid w:val="00805A2D"/>
    <w:rsid w:val="008079B3"/>
    <w:rsid w:val="00811742"/>
    <w:rsid w:val="00825B36"/>
    <w:rsid w:val="008459B6"/>
    <w:rsid w:val="00850156"/>
    <w:rsid w:val="008736BF"/>
    <w:rsid w:val="008866C1"/>
    <w:rsid w:val="00896E0F"/>
    <w:rsid w:val="008A757B"/>
    <w:rsid w:val="008B41BF"/>
    <w:rsid w:val="008B752C"/>
    <w:rsid w:val="008E528E"/>
    <w:rsid w:val="008E5724"/>
    <w:rsid w:val="008F2C9A"/>
    <w:rsid w:val="0090455F"/>
    <w:rsid w:val="009056D6"/>
    <w:rsid w:val="00912CF8"/>
    <w:rsid w:val="009169E0"/>
    <w:rsid w:val="0092496D"/>
    <w:rsid w:val="0092538E"/>
    <w:rsid w:val="00931FD0"/>
    <w:rsid w:val="00935ADB"/>
    <w:rsid w:val="00935ED8"/>
    <w:rsid w:val="00937983"/>
    <w:rsid w:val="00937CF5"/>
    <w:rsid w:val="00944A38"/>
    <w:rsid w:val="00947C0D"/>
    <w:rsid w:val="0096111D"/>
    <w:rsid w:val="0098226E"/>
    <w:rsid w:val="009A4807"/>
    <w:rsid w:val="009B232F"/>
    <w:rsid w:val="009B3BF0"/>
    <w:rsid w:val="009F54E7"/>
    <w:rsid w:val="009F75AD"/>
    <w:rsid w:val="00A11853"/>
    <w:rsid w:val="00A42051"/>
    <w:rsid w:val="00A469FC"/>
    <w:rsid w:val="00A653EC"/>
    <w:rsid w:val="00A6749F"/>
    <w:rsid w:val="00A8581E"/>
    <w:rsid w:val="00A86E84"/>
    <w:rsid w:val="00AA49A0"/>
    <w:rsid w:val="00AA6DD4"/>
    <w:rsid w:val="00AC6D79"/>
    <w:rsid w:val="00AD19FE"/>
    <w:rsid w:val="00AD3A09"/>
    <w:rsid w:val="00AD49F1"/>
    <w:rsid w:val="00B144EA"/>
    <w:rsid w:val="00B76C1E"/>
    <w:rsid w:val="00B77F84"/>
    <w:rsid w:val="00B96CDF"/>
    <w:rsid w:val="00BA3DEA"/>
    <w:rsid w:val="00BA71C1"/>
    <w:rsid w:val="00BB36AB"/>
    <w:rsid w:val="00BB4DD9"/>
    <w:rsid w:val="00BB7669"/>
    <w:rsid w:val="00BD5E2A"/>
    <w:rsid w:val="00BE31AC"/>
    <w:rsid w:val="00BE5426"/>
    <w:rsid w:val="00BF0475"/>
    <w:rsid w:val="00BF2726"/>
    <w:rsid w:val="00BF2B21"/>
    <w:rsid w:val="00C03A02"/>
    <w:rsid w:val="00C06A68"/>
    <w:rsid w:val="00C12772"/>
    <w:rsid w:val="00C22659"/>
    <w:rsid w:val="00C23653"/>
    <w:rsid w:val="00C361B0"/>
    <w:rsid w:val="00C540B2"/>
    <w:rsid w:val="00C64BF4"/>
    <w:rsid w:val="00C74D9B"/>
    <w:rsid w:val="00CA1A06"/>
    <w:rsid w:val="00CA1B5F"/>
    <w:rsid w:val="00CB12FC"/>
    <w:rsid w:val="00CD2838"/>
    <w:rsid w:val="00CD408D"/>
    <w:rsid w:val="00CD53C1"/>
    <w:rsid w:val="00CD68FF"/>
    <w:rsid w:val="00CE14C7"/>
    <w:rsid w:val="00CF265F"/>
    <w:rsid w:val="00D21BC8"/>
    <w:rsid w:val="00D233A7"/>
    <w:rsid w:val="00D34F1E"/>
    <w:rsid w:val="00D4142D"/>
    <w:rsid w:val="00D57E24"/>
    <w:rsid w:val="00D61945"/>
    <w:rsid w:val="00D62F04"/>
    <w:rsid w:val="00D72568"/>
    <w:rsid w:val="00D73177"/>
    <w:rsid w:val="00DB34B0"/>
    <w:rsid w:val="00DC430E"/>
    <w:rsid w:val="00DD4566"/>
    <w:rsid w:val="00DD4669"/>
    <w:rsid w:val="00DE1CE2"/>
    <w:rsid w:val="00DE4DEF"/>
    <w:rsid w:val="00DE5DC9"/>
    <w:rsid w:val="00DF2C9F"/>
    <w:rsid w:val="00E1359B"/>
    <w:rsid w:val="00E34CF4"/>
    <w:rsid w:val="00E41593"/>
    <w:rsid w:val="00E447FD"/>
    <w:rsid w:val="00E469AC"/>
    <w:rsid w:val="00E57169"/>
    <w:rsid w:val="00E8087F"/>
    <w:rsid w:val="00E9373E"/>
    <w:rsid w:val="00E95481"/>
    <w:rsid w:val="00EA0508"/>
    <w:rsid w:val="00EA05FD"/>
    <w:rsid w:val="00EB1544"/>
    <w:rsid w:val="00EB4E89"/>
    <w:rsid w:val="00EC5799"/>
    <w:rsid w:val="00EC7661"/>
    <w:rsid w:val="00ED374D"/>
    <w:rsid w:val="00EE6CFF"/>
    <w:rsid w:val="00F0048C"/>
    <w:rsid w:val="00F02AEF"/>
    <w:rsid w:val="00F24123"/>
    <w:rsid w:val="00F2675A"/>
    <w:rsid w:val="00F270D4"/>
    <w:rsid w:val="00F34AD8"/>
    <w:rsid w:val="00F83763"/>
    <w:rsid w:val="00F844C1"/>
    <w:rsid w:val="00FA4BC7"/>
    <w:rsid w:val="00FA601E"/>
    <w:rsid w:val="00FB1046"/>
    <w:rsid w:val="00FB289E"/>
    <w:rsid w:val="00FB6050"/>
    <w:rsid w:val="00FB6182"/>
    <w:rsid w:val="00FD30D8"/>
    <w:rsid w:val="00FD3FE6"/>
    <w:rsid w:val="00F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26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8A75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E1359B"/>
    <w:pPr>
      <w:keepNext/>
      <w:jc w:val="center"/>
      <w:outlineLvl w:val="7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A757B"/>
    <w:rPr>
      <w:rFonts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E1359B"/>
    <w:rPr>
      <w:rFonts w:cs="Times New Roman"/>
      <w:b/>
      <w:sz w:val="26"/>
    </w:rPr>
  </w:style>
  <w:style w:type="character" w:styleId="a3">
    <w:name w:val="Hyperlink"/>
    <w:basedOn w:val="a0"/>
    <w:uiPriority w:val="99"/>
    <w:rsid w:val="0023616B"/>
    <w:rPr>
      <w:rFonts w:cs="Times New Roman"/>
      <w:color w:val="0260D0"/>
      <w:u w:val="none"/>
      <w:effect w:val="none"/>
    </w:rPr>
  </w:style>
  <w:style w:type="paragraph" w:styleId="a4">
    <w:name w:val="Balloon Text"/>
    <w:basedOn w:val="a"/>
    <w:link w:val="a5"/>
    <w:uiPriority w:val="99"/>
    <w:rsid w:val="004C2A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C2A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A7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A71A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A7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A71AA"/>
    <w:rPr>
      <w:rFonts w:cs="Times New Roman"/>
      <w:sz w:val="24"/>
      <w:szCs w:val="24"/>
    </w:rPr>
  </w:style>
  <w:style w:type="character" w:customStyle="1" w:styleId="blue">
    <w:name w:val="blue"/>
    <w:basedOn w:val="a0"/>
    <w:uiPriority w:val="99"/>
    <w:rsid w:val="000356DB"/>
    <w:rPr>
      <w:rFonts w:cs="Times New Roman"/>
    </w:rPr>
  </w:style>
  <w:style w:type="table" w:styleId="aa">
    <w:name w:val="Table Grid"/>
    <w:basedOn w:val="a1"/>
    <w:uiPriority w:val="99"/>
    <w:rsid w:val="000356DB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0356DB"/>
    <w:pPr>
      <w:ind w:left="720"/>
      <w:contextualSpacing/>
    </w:pPr>
    <w:rPr>
      <w:lang w:val="uk-UA" w:eastAsia="uk-UA"/>
    </w:rPr>
  </w:style>
  <w:style w:type="paragraph" w:styleId="ac">
    <w:name w:val="Body Text Indent"/>
    <w:basedOn w:val="a"/>
    <w:link w:val="ad"/>
    <w:uiPriority w:val="99"/>
    <w:rsid w:val="00513FD3"/>
    <w:pPr>
      <w:ind w:left="5664"/>
    </w:pPr>
    <w:rPr>
      <w:b/>
      <w:bCs/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13FD3"/>
    <w:rPr>
      <w:rFonts w:cs="Times New Roman"/>
      <w:b/>
      <w:bCs/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rsid w:val="00CE14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E14C7"/>
    <w:rPr>
      <w:rFonts w:ascii="Courier New" w:hAnsi="Courier New" w:cs="Courier New"/>
    </w:rPr>
  </w:style>
  <w:style w:type="character" w:customStyle="1" w:styleId="st1">
    <w:name w:val="st1"/>
    <w:basedOn w:val="a0"/>
    <w:uiPriority w:val="99"/>
    <w:rsid w:val="00FB289E"/>
    <w:rPr>
      <w:rFonts w:cs="Times New Roman"/>
    </w:rPr>
  </w:style>
  <w:style w:type="paragraph" w:styleId="ae">
    <w:name w:val="Plain Text"/>
    <w:basedOn w:val="a"/>
    <w:link w:val="af"/>
    <w:uiPriority w:val="99"/>
    <w:rsid w:val="005A37A0"/>
    <w:rPr>
      <w:rFonts w:ascii="Courier New" w:hAnsi="Courier New"/>
      <w:sz w:val="20"/>
      <w:szCs w:val="20"/>
      <w:lang w:eastAsia="uk-UA"/>
    </w:rPr>
  </w:style>
  <w:style w:type="character" w:customStyle="1" w:styleId="af">
    <w:name w:val="Текст Знак"/>
    <w:basedOn w:val="a0"/>
    <w:link w:val="ae"/>
    <w:uiPriority w:val="99"/>
    <w:locked/>
    <w:rsid w:val="005A37A0"/>
    <w:rPr>
      <w:rFonts w:ascii="Courier New" w:hAnsi="Courier New" w:cs="Times New Roman"/>
      <w:lang w:eastAsia="uk-UA"/>
    </w:rPr>
  </w:style>
  <w:style w:type="character" w:customStyle="1" w:styleId="af0">
    <w:name w:val="Знак Знак"/>
    <w:basedOn w:val="a0"/>
    <w:uiPriority w:val="99"/>
    <w:rsid w:val="00DC430E"/>
    <w:rPr>
      <w:rFonts w:ascii="Courier New" w:hAnsi="Courier New" w:cs="Times New Roman"/>
      <w:lang w:eastAsia="uk-UA"/>
    </w:rPr>
  </w:style>
  <w:style w:type="character" w:styleId="af1">
    <w:name w:val="page number"/>
    <w:basedOn w:val="a0"/>
    <w:uiPriority w:val="99"/>
    <w:rsid w:val="0074634C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8A75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26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8A75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E1359B"/>
    <w:pPr>
      <w:keepNext/>
      <w:jc w:val="center"/>
      <w:outlineLvl w:val="7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A757B"/>
    <w:rPr>
      <w:rFonts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E1359B"/>
    <w:rPr>
      <w:rFonts w:cs="Times New Roman"/>
      <w:b/>
      <w:sz w:val="26"/>
    </w:rPr>
  </w:style>
  <w:style w:type="character" w:styleId="a3">
    <w:name w:val="Hyperlink"/>
    <w:basedOn w:val="a0"/>
    <w:uiPriority w:val="99"/>
    <w:rsid w:val="0023616B"/>
    <w:rPr>
      <w:rFonts w:cs="Times New Roman"/>
      <w:color w:val="0260D0"/>
      <w:u w:val="none"/>
      <w:effect w:val="none"/>
    </w:rPr>
  </w:style>
  <w:style w:type="paragraph" w:styleId="a4">
    <w:name w:val="Balloon Text"/>
    <w:basedOn w:val="a"/>
    <w:link w:val="a5"/>
    <w:uiPriority w:val="99"/>
    <w:rsid w:val="004C2A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C2A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A7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A71A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A7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A71AA"/>
    <w:rPr>
      <w:rFonts w:cs="Times New Roman"/>
      <w:sz w:val="24"/>
      <w:szCs w:val="24"/>
    </w:rPr>
  </w:style>
  <w:style w:type="character" w:customStyle="1" w:styleId="blue">
    <w:name w:val="blue"/>
    <w:basedOn w:val="a0"/>
    <w:uiPriority w:val="99"/>
    <w:rsid w:val="000356DB"/>
    <w:rPr>
      <w:rFonts w:cs="Times New Roman"/>
    </w:rPr>
  </w:style>
  <w:style w:type="table" w:styleId="aa">
    <w:name w:val="Table Grid"/>
    <w:basedOn w:val="a1"/>
    <w:uiPriority w:val="99"/>
    <w:rsid w:val="000356DB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0356DB"/>
    <w:pPr>
      <w:ind w:left="720"/>
      <w:contextualSpacing/>
    </w:pPr>
    <w:rPr>
      <w:lang w:val="uk-UA" w:eastAsia="uk-UA"/>
    </w:rPr>
  </w:style>
  <w:style w:type="paragraph" w:styleId="ac">
    <w:name w:val="Body Text Indent"/>
    <w:basedOn w:val="a"/>
    <w:link w:val="ad"/>
    <w:uiPriority w:val="99"/>
    <w:rsid w:val="00513FD3"/>
    <w:pPr>
      <w:ind w:left="5664"/>
    </w:pPr>
    <w:rPr>
      <w:b/>
      <w:bCs/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13FD3"/>
    <w:rPr>
      <w:rFonts w:cs="Times New Roman"/>
      <w:b/>
      <w:bCs/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rsid w:val="00CE14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E14C7"/>
    <w:rPr>
      <w:rFonts w:ascii="Courier New" w:hAnsi="Courier New" w:cs="Courier New"/>
    </w:rPr>
  </w:style>
  <w:style w:type="character" w:customStyle="1" w:styleId="st1">
    <w:name w:val="st1"/>
    <w:basedOn w:val="a0"/>
    <w:uiPriority w:val="99"/>
    <w:rsid w:val="00FB289E"/>
    <w:rPr>
      <w:rFonts w:cs="Times New Roman"/>
    </w:rPr>
  </w:style>
  <w:style w:type="paragraph" w:styleId="ae">
    <w:name w:val="Plain Text"/>
    <w:basedOn w:val="a"/>
    <w:link w:val="af"/>
    <w:uiPriority w:val="99"/>
    <w:rsid w:val="005A37A0"/>
    <w:rPr>
      <w:rFonts w:ascii="Courier New" w:hAnsi="Courier New"/>
      <w:sz w:val="20"/>
      <w:szCs w:val="20"/>
      <w:lang w:eastAsia="uk-UA"/>
    </w:rPr>
  </w:style>
  <w:style w:type="character" w:customStyle="1" w:styleId="af">
    <w:name w:val="Текст Знак"/>
    <w:basedOn w:val="a0"/>
    <w:link w:val="ae"/>
    <w:uiPriority w:val="99"/>
    <w:locked/>
    <w:rsid w:val="005A37A0"/>
    <w:rPr>
      <w:rFonts w:ascii="Courier New" w:hAnsi="Courier New" w:cs="Times New Roman"/>
      <w:lang w:eastAsia="uk-UA"/>
    </w:rPr>
  </w:style>
  <w:style w:type="character" w:customStyle="1" w:styleId="af0">
    <w:name w:val="Знак Знак"/>
    <w:basedOn w:val="a0"/>
    <w:uiPriority w:val="99"/>
    <w:rsid w:val="00DC430E"/>
    <w:rPr>
      <w:rFonts w:ascii="Courier New" w:hAnsi="Courier New" w:cs="Times New Roman"/>
      <w:lang w:eastAsia="uk-UA"/>
    </w:rPr>
  </w:style>
  <w:style w:type="character" w:styleId="af1">
    <w:name w:val="page number"/>
    <w:basedOn w:val="a0"/>
    <w:uiPriority w:val="99"/>
    <w:rsid w:val="0074634C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8A75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7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76234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76222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37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37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376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376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Kadenko</dc:creator>
  <cp:lastModifiedBy>Наталия Осадча</cp:lastModifiedBy>
  <cp:revision>4</cp:revision>
  <cp:lastPrinted>2014-10-27T08:14:00Z</cp:lastPrinted>
  <dcterms:created xsi:type="dcterms:W3CDTF">2014-12-10T06:47:00Z</dcterms:created>
  <dcterms:modified xsi:type="dcterms:W3CDTF">2014-12-10T06:53:00Z</dcterms:modified>
</cp:coreProperties>
</file>